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23" w:rsidRPr="00451F10" w:rsidRDefault="007F4BFE" w:rsidP="00B204D1">
      <w:pPr>
        <w:pStyle w:val="Title"/>
        <w:rPr>
          <w:rFonts w:ascii="UVN But Long 2" w:hAnsi="UVN But Long 2"/>
          <w:b w:val="0"/>
          <w:sz w:val="44"/>
          <w:szCs w:val="44"/>
        </w:rPr>
      </w:pPr>
      <w:r w:rsidRPr="00451F10">
        <w:rPr>
          <w:rFonts w:ascii="UVN But Long 2" w:hAnsi="UVN But Long 2"/>
          <w:b w:val="0"/>
          <w:sz w:val="44"/>
          <w:szCs w:val="44"/>
        </w:rPr>
        <w:t>C</w:t>
      </w:r>
      <w:r w:rsidR="00451F10" w:rsidRPr="00451F10">
        <w:rPr>
          <w:rFonts w:ascii="UVN But Long 2" w:hAnsi="UVN But Long 2"/>
          <w:b w:val="0"/>
          <w:sz w:val="44"/>
          <w:szCs w:val="44"/>
        </w:rPr>
        <w:t>â</w:t>
      </w:r>
      <w:r w:rsidRPr="00451F10">
        <w:rPr>
          <w:rFonts w:ascii="UVN But Long 2" w:hAnsi="UVN But Long 2"/>
          <w:b w:val="0"/>
          <w:sz w:val="44"/>
          <w:szCs w:val="44"/>
        </w:rPr>
        <w:t>u Hỏi Của Người Thời Đại</w:t>
      </w:r>
    </w:p>
    <w:p w:rsidR="002A429D" w:rsidRDefault="004D68CD" w:rsidP="00B204D1">
      <w:pPr>
        <w:pStyle w:val="Subtitle"/>
        <w:rPr>
          <w:rFonts w:ascii="Times New Roman" w:hAnsi="Times New Roman"/>
        </w:rPr>
      </w:pPr>
      <w:r>
        <w:t xml:space="preserve"> </w:t>
      </w:r>
      <w:r w:rsidR="0044139C">
        <w:t xml:space="preserve">                       </w:t>
      </w:r>
      <w:r w:rsidR="007F4BFE">
        <w:t xml:space="preserve">                                     </w:t>
      </w:r>
      <w:r w:rsidR="0044139C" w:rsidRPr="004549DD">
        <w:rPr>
          <w:rFonts w:ascii="Times New Roman" w:hAnsi="Times New Roman"/>
        </w:rPr>
        <w:t>Dạ Lữ Hành</w:t>
      </w:r>
    </w:p>
    <w:p w:rsidR="00453B4B" w:rsidRDefault="00451F10" w:rsidP="00453B4B">
      <w:r>
        <w:rPr>
          <w:noProof/>
        </w:rPr>
        <w:drawing>
          <wp:inline distT="0" distB="0" distL="0" distR="0">
            <wp:extent cx="2921000" cy="965200"/>
            <wp:effectExtent l="19050" t="0" r="0" b="0"/>
            <wp:docPr id="1" name="Picture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B4B" w:rsidRPr="00453B4B" w:rsidRDefault="00453B4B" w:rsidP="00453B4B"/>
    <w:p w:rsidR="00D26309" w:rsidRDefault="0044139C" w:rsidP="009C1FF5">
      <w:pPr>
        <w:rPr>
          <w:i/>
        </w:rPr>
      </w:pPr>
      <w:r>
        <w:t>K</w:t>
      </w:r>
      <w:r w:rsidR="0085370B">
        <w:t>hi b</w:t>
      </w:r>
      <w:r w:rsidR="0085370B" w:rsidRPr="0085370B">
        <w:t>í</w:t>
      </w:r>
      <w:r w:rsidR="0085370B">
        <w:t xml:space="preserve"> m</w:t>
      </w:r>
      <w:r w:rsidR="0085370B" w:rsidRPr="0085370B">
        <w:t>ậ</w:t>
      </w:r>
      <w:r w:rsidR="0085370B">
        <w:t>t th</w:t>
      </w:r>
      <w:r w:rsidR="0085370B" w:rsidRPr="0085370B">
        <w:t>ứ</w:t>
      </w:r>
      <w:r w:rsidR="0085370B">
        <w:t xml:space="preserve"> ba c</w:t>
      </w:r>
      <w:r w:rsidR="0085370B" w:rsidRPr="0085370B">
        <w:t>ủ</w:t>
      </w:r>
      <w:r w:rsidR="0085370B">
        <w:t xml:space="preserve">a Fatima </w:t>
      </w:r>
      <w:r>
        <w:t xml:space="preserve">đã </w:t>
      </w:r>
      <w:r w:rsidR="0085370B" w:rsidRPr="0085370B">
        <w:t>đ</w:t>
      </w:r>
      <w:r w:rsidR="0085370B">
        <w:rPr>
          <w:rFonts w:hint="cs"/>
        </w:rPr>
        <w:t>ư</w:t>
      </w:r>
      <w:r w:rsidR="0085370B" w:rsidRPr="0085370B">
        <w:t>ợ</w:t>
      </w:r>
      <w:r w:rsidR="0085370B">
        <w:t>c To</w:t>
      </w:r>
      <w:r w:rsidR="0085370B" w:rsidRPr="0085370B">
        <w:t>à</w:t>
      </w:r>
      <w:r w:rsidR="0085370B">
        <w:t xml:space="preserve"> Th</w:t>
      </w:r>
      <w:r w:rsidR="0085370B" w:rsidRPr="0085370B">
        <w:t>á</w:t>
      </w:r>
      <w:r w:rsidR="0085370B">
        <w:t>nh c</w:t>
      </w:r>
      <w:r w:rsidR="0085370B" w:rsidRPr="0085370B">
        <w:t>ô</w:t>
      </w:r>
      <w:r w:rsidR="0085370B">
        <w:t>ng b</w:t>
      </w:r>
      <w:r w:rsidR="0085370B" w:rsidRPr="0085370B">
        <w:t>ố</w:t>
      </w:r>
      <w:r w:rsidR="0085370B">
        <w:t xml:space="preserve">, </w:t>
      </w:r>
      <w:r w:rsidR="00B6798D">
        <w:t>th</w:t>
      </w:r>
      <w:r w:rsidR="00B6798D" w:rsidRPr="00B6798D">
        <w:t xml:space="preserve">ì </w:t>
      </w:r>
      <w:r w:rsidR="00B6798D">
        <w:t>c</w:t>
      </w:r>
      <w:r w:rsidR="00B6798D" w:rsidRPr="00B6798D">
        <w:t>ò</w:t>
      </w:r>
      <w:r w:rsidR="00B6798D">
        <w:t>n g</w:t>
      </w:r>
      <w:r w:rsidR="00B6798D" w:rsidRPr="00B6798D">
        <w:t xml:space="preserve">ì để </w:t>
      </w:r>
      <w:r w:rsidR="00B6798D">
        <w:t>n</w:t>
      </w:r>
      <w:r w:rsidR="00B6798D" w:rsidRPr="00B6798D">
        <w:t>ó</w:t>
      </w:r>
      <w:r w:rsidR="00B6798D">
        <w:t xml:space="preserve">i </w:t>
      </w:r>
      <w:r w:rsidR="00AA155F">
        <w:t xml:space="preserve">về </w:t>
      </w:r>
      <w:r w:rsidR="0085370B">
        <w:t>S</w:t>
      </w:r>
      <w:r w:rsidR="0085370B" w:rsidRPr="0085370B">
        <w:t>ứ</w:t>
      </w:r>
      <w:r w:rsidR="0085370B">
        <w:t xml:space="preserve"> </w:t>
      </w:r>
      <w:r w:rsidR="00B4383F" w:rsidRPr="00B4383F">
        <w:t>đ</w:t>
      </w:r>
      <w:r w:rsidR="0085370B">
        <w:t>i</w:t>
      </w:r>
      <w:r w:rsidR="0085370B" w:rsidRPr="0085370B">
        <w:t>ệ</w:t>
      </w:r>
      <w:r w:rsidR="0085370B">
        <w:t xml:space="preserve">p </w:t>
      </w:r>
      <w:r w:rsidR="001D0CEF">
        <w:t>n</w:t>
      </w:r>
      <w:r w:rsidR="001D0CEF" w:rsidRPr="001D0CEF">
        <w:t>à</w:t>
      </w:r>
      <w:r w:rsidR="001D0CEF">
        <w:t>y</w:t>
      </w:r>
      <w:r w:rsidR="00A02B4E">
        <w:t>.</w:t>
      </w:r>
      <w:r w:rsidR="0085370B">
        <w:t xml:space="preserve"> </w:t>
      </w:r>
      <w:r w:rsidR="000B29FB">
        <w:t>Đ</w:t>
      </w:r>
      <w:r w:rsidR="000B29FB" w:rsidRPr="000B29FB">
        <w:t>ể</w:t>
      </w:r>
      <w:r w:rsidR="000B29FB">
        <w:t xml:space="preserve"> tr</w:t>
      </w:r>
      <w:r w:rsidR="000B29FB" w:rsidRPr="000B29FB">
        <w:t>ả</w:t>
      </w:r>
      <w:r w:rsidR="000B29FB">
        <w:t xml:space="preserve"> l</w:t>
      </w:r>
      <w:r w:rsidR="000B29FB" w:rsidRPr="000B29FB">
        <w:t>ờ</w:t>
      </w:r>
      <w:r w:rsidR="000B29FB">
        <w:t xml:space="preserve">i cho </w:t>
      </w:r>
      <w:r w:rsidR="00A02B4E">
        <w:t>t</w:t>
      </w:r>
      <w:r w:rsidR="00A02B4E" w:rsidRPr="00A02B4E">
        <w:t>â</w:t>
      </w:r>
      <w:r w:rsidR="00A02B4E">
        <w:t>m tr</w:t>
      </w:r>
      <w:r w:rsidR="00A02B4E" w:rsidRPr="00A02B4E">
        <w:t>ạ</w:t>
      </w:r>
      <w:r w:rsidR="00A02B4E">
        <w:t>ng n</w:t>
      </w:r>
      <w:r w:rsidR="00A02B4E" w:rsidRPr="00A02B4E">
        <w:t>à</w:t>
      </w:r>
      <w:r w:rsidR="00A02B4E">
        <w:t>y,</w:t>
      </w:r>
      <w:r w:rsidR="000B29FB">
        <w:t xml:space="preserve"> </w:t>
      </w:r>
      <w:r w:rsidR="000B29FB" w:rsidRPr="000B29FB">
        <w:t>Đ</w:t>
      </w:r>
      <w:r w:rsidR="00A02B4E">
        <w:t>TC</w:t>
      </w:r>
      <w:r w:rsidR="000B29FB">
        <w:t xml:space="preserve"> Ben</w:t>
      </w:r>
      <w:r w:rsidR="00B905D2">
        <w:t>êdictô</w:t>
      </w:r>
      <w:r w:rsidR="000B29FB">
        <w:t xml:space="preserve"> 16, ng</w:t>
      </w:r>
      <w:r w:rsidR="000B29FB" w:rsidRPr="000B29FB">
        <w:t>à</w:t>
      </w:r>
      <w:r w:rsidR="000B29FB">
        <w:t>y 13/5/2010 v</w:t>
      </w:r>
      <w:r w:rsidR="000B29FB" w:rsidRPr="000B29FB">
        <w:t>ừ</w:t>
      </w:r>
      <w:r w:rsidR="000B29FB">
        <w:t>a qua, tr</w:t>
      </w:r>
      <w:r w:rsidR="000B29FB">
        <w:rPr>
          <w:rFonts w:hint="cs"/>
        </w:rPr>
        <w:t>ư</w:t>
      </w:r>
      <w:r w:rsidR="000B29FB" w:rsidRPr="000B29FB">
        <w:t>ớ</w:t>
      </w:r>
      <w:r w:rsidR="000B29FB">
        <w:t>c 500 ng</w:t>
      </w:r>
      <w:r w:rsidR="000B29FB" w:rsidRPr="000B29FB">
        <w:t>à</w:t>
      </w:r>
      <w:r w:rsidR="000B29FB">
        <w:t>n t</w:t>
      </w:r>
      <w:r w:rsidR="000B29FB" w:rsidRPr="000B29FB">
        <w:t>í</w:t>
      </w:r>
      <w:r w:rsidR="000B29FB">
        <w:t>n h</w:t>
      </w:r>
      <w:r w:rsidR="000B29FB" w:rsidRPr="000B29FB">
        <w:t>ữ</w:t>
      </w:r>
      <w:r w:rsidR="000B29FB">
        <w:t>u h</w:t>
      </w:r>
      <w:r w:rsidR="000B29FB" w:rsidRPr="000B29FB">
        <w:t>à</w:t>
      </w:r>
      <w:r w:rsidR="000B29FB">
        <w:t>nh h</w:t>
      </w:r>
      <w:r w:rsidR="000B29FB" w:rsidRPr="000B29FB">
        <w:rPr>
          <w:rFonts w:hint="cs"/>
        </w:rPr>
        <w:t>ươ</w:t>
      </w:r>
      <w:r w:rsidR="000B29FB">
        <w:t>ng t</w:t>
      </w:r>
      <w:r w:rsidR="000B29FB" w:rsidRPr="000B29FB">
        <w:t>ạ</w:t>
      </w:r>
      <w:r w:rsidR="000B29FB">
        <w:t>i trung t</w:t>
      </w:r>
      <w:r w:rsidR="000B29FB" w:rsidRPr="000B29FB">
        <w:t>â</w:t>
      </w:r>
      <w:r w:rsidR="000B29FB">
        <w:t>m Fatima B</w:t>
      </w:r>
      <w:r w:rsidR="000B29FB" w:rsidRPr="000B29FB">
        <w:t>ồ</w:t>
      </w:r>
      <w:r w:rsidR="000B29FB">
        <w:t xml:space="preserve"> </w:t>
      </w:r>
      <w:r w:rsidR="000B29FB" w:rsidRPr="000B29FB">
        <w:t>Đà</w:t>
      </w:r>
      <w:r w:rsidR="000B29FB">
        <w:t xml:space="preserve">o Nha, </w:t>
      </w:r>
      <w:r w:rsidR="000B29FB" w:rsidRPr="000B29FB">
        <w:t>đã</w:t>
      </w:r>
      <w:r w:rsidR="000B29FB">
        <w:t xml:space="preserve"> tuy</w:t>
      </w:r>
      <w:r w:rsidR="000B29FB" w:rsidRPr="000B29FB">
        <w:t>ê</w:t>
      </w:r>
      <w:r w:rsidR="000B29FB">
        <w:t>n b</w:t>
      </w:r>
      <w:r w:rsidR="000B29FB" w:rsidRPr="000B29FB">
        <w:t>ố</w:t>
      </w:r>
      <w:r w:rsidR="000B29FB">
        <w:t xml:space="preserve">: </w:t>
      </w:r>
      <w:r w:rsidR="000B29FB">
        <w:rPr>
          <w:i/>
        </w:rPr>
        <w:t>“</w:t>
      </w:r>
      <w:r w:rsidR="00E75CAB">
        <w:rPr>
          <w:i/>
        </w:rPr>
        <w:t>Th</w:t>
      </w:r>
      <w:r w:rsidR="00E75CAB" w:rsidRPr="00E75CAB">
        <w:rPr>
          <w:i/>
        </w:rPr>
        <w:t>ậ</w:t>
      </w:r>
      <w:r w:rsidR="00E75CAB">
        <w:rPr>
          <w:i/>
        </w:rPr>
        <w:t>t l</w:t>
      </w:r>
      <w:r w:rsidR="00E75CAB" w:rsidRPr="00E75CAB">
        <w:rPr>
          <w:i/>
        </w:rPr>
        <w:t>à</w:t>
      </w:r>
      <w:r w:rsidR="00E75CAB">
        <w:rPr>
          <w:i/>
        </w:rPr>
        <w:t xml:space="preserve"> l</w:t>
      </w:r>
      <w:r w:rsidR="00E75CAB" w:rsidRPr="00E75CAB">
        <w:rPr>
          <w:i/>
        </w:rPr>
        <w:t>ầ</w:t>
      </w:r>
      <w:r w:rsidR="00E75CAB">
        <w:rPr>
          <w:i/>
        </w:rPr>
        <w:t>m l</w:t>
      </w:r>
      <w:r w:rsidR="00E75CAB" w:rsidRPr="00E75CAB">
        <w:rPr>
          <w:i/>
        </w:rPr>
        <w:t>ẫ</w:t>
      </w:r>
      <w:r w:rsidR="00E75CAB">
        <w:rPr>
          <w:i/>
        </w:rPr>
        <w:t>n khi ch</w:t>
      </w:r>
      <w:r w:rsidR="00E75CAB" w:rsidRPr="00E75CAB">
        <w:rPr>
          <w:i/>
        </w:rPr>
        <w:t>ú</w:t>
      </w:r>
      <w:r w:rsidR="00E75CAB">
        <w:rPr>
          <w:i/>
        </w:rPr>
        <w:t>ng ta ngh</w:t>
      </w:r>
      <w:r w:rsidR="00E75CAB" w:rsidRPr="00E75CAB">
        <w:rPr>
          <w:i/>
        </w:rPr>
        <w:t>ĩ</w:t>
      </w:r>
      <w:r w:rsidR="00E75CAB">
        <w:rPr>
          <w:i/>
        </w:rPr>
        <w:t xml:space="preserve"> r</w:t>
      </w:r>
      <w:r w:rsidR="00E75CAB" w:rsidRPr="00E75CAB">
        <w:rPr>
          <w:i/>
        </w:rPr>
        <w:t>ằ</w:t>
      </w:r>
      <w:r w:rsidR="00E75CAB">
        <w:rPr>
          <w:i/>
        </w:rPr>
        <w:t>ng s</w:t>
      </w:r>
      <w:r w:rsidR="00E75CAB" w:rsidRPr="00E75CAB">
        <w:rPr>
          <w:i/>
        </w:rPr>
        <w:t>ứ</w:t>
      </w:r>
      <w:r w:rsidR="00E75CAB">
        <w:rPr>
          <w:i/>
        </w:rPr>
        <w:t xml:space="preserve"> m</w:t>
      </w:r>
      <w:r w:rsidR="00E75CAB" w:rsidRPr="00E75CAB">
        <w:rPr>
          <w:i/>
        </w:rPr>
        <w:t>ệ</w:t>
      </w:r>
      <w:r w:rsidR="00E75CAB">
        <w:rPr>
          <w:i/>
        </w:rPr>
        <w:t>nh ti</w:t>
      </w:r>
      <w:r w:rsidR="00E75CAB" w:rsidRPr="00E75CAB">
        <w:rPr>
          <w:i/>
        </w:rPr>
        <w:t>ê</w:t>
      </w:r>
      <w:r w:rsidR="00E75CAB">
        <w:rPr>
          <w:i/>
        </w:rPr>
        <w:t>n tri c</w:t>
      </w:r>
      <w:r w:rsidR="00E75CAB" w:rsidRPr="00E75CAB">
        <w:rPr>
          <w:i/>
        </w:rPr>
        <w:t>ủ</w:t>
      </w:r>
      <w:r w:rsidR="00E75CAB">
        <w:rPr>
          <w:i/>
        </w:rPr>
        <w:t xml:space="preserve">a Fatima </w:t>
      </w:r>
      <w:r w:rsidR="00E75CAB" w:rsidRPr="00E75CAB">
        <w:rPr>
          <w:i/>
        </w:rPr>
        <w:t>đã</w:t>
      </w:r>
      <w:r w:rsidR="00E75CAB">
        <w:rPr>
          <w:i/>
        </w:rPr>
        <w:t xml:space="preserve"> ho</w:t>
      </w:r>
      <w:r w:rsidR="00E75CAB" w:rsidRPr="00E75CAB">
        <w:rPr>
          <w:i/>
        </w:rPr>
        <w:t>à</w:t>
      </w:r>
      <w:r w:rsidR="00E75CAB">
        <w:rPr>
          <w:i/>
        </w:rPr>
        <w:t>n t</w:t>
      </w:r>
      <w:r w:rsidR="00E75CAB" w:rsidRPr="00E75CAB">
        <w:rPr>
          <w:i/>
        </w:rPr>
        <w:t>ấ</w:t>
      </w:r>
      <w:r w:rsidR="00E75CAB">
        <w:rPr>
          <w:i/>
        </w:rPr>
        <w:t xml:space="preserve">t.” </w:t>
      </w:r>
      <w:r w:rsidR="00C16714">
        <w:t>v</w:t>
      </w:r>
      <w:r w:rsidR="00C16714" w:rsidRPr="00C16714">
        <w:t>à</w:t>
      </w:r>
      <w:r w:rsidR="00096BD0">
        <w:t xml:space="preserve"> </w:t>
      </w:r>
      <w:r w:rsidR="00096BD0">
        <w:rPr>
          <w:i/>
        </w:rPr>
        <w:t>“</w:t>
      </w:r>
      <w:r w:rsidR="00E75CAB">
        <w:t xml:space="preserve"> </w:t>
      </w:r>
      <w:r w:rsidR="008A1232">
        <w:rPr>
          <w:i/>
        </w:rPr>
        <w:t>N</w:t>
      </w:r>
      <w:r w:rsidR="00E75CAB">
        <w:rPr>
          <w:i/>
        </w:rPr>
        <w:t>h</w:t>
      </w:r>
      <w:r w:rsidR="00E75CAB" w:rsidRPr="00E75CAB">
        <w:rPr>
          <w:rFonts w:hint="cs"/>
          <w:i/>
        </w:rPr>
        <w:t>ư</w:t>
      </w:r>
      <w:r w:rsidR="00E75CAB">
        <w:rPr>
          <w:i/>
        </w:rPr>
        <w:t xml:space="preserve"> m</w:t>
      </w:r>
      <w:r w:rsidR="00E75CAB" w:rsidRPr="00E75CAB">
        <w:rPr>
          <w:i/>
        </w:rPr>
        <w:t>ộ</w:t>
      </w:r>
      <w:r w:rsidR="00E75CAB">
        <w:rPr>
          <w:i/>
        </w:rPr>
        <w:t>t ng</w:t>
      </w:r>
      <w:r w:rsidR="00E75CAB" w:rsidRPr="00E75CAB">
        <w:rPr>
          <w:rFonts w:hint="cs"/>
          <w:i/>
        </w:rPr>
        <w:t>ư</w:t>
      </w:r>
      <w:r w:rsidR="00E75CAB" w:rsidRPr="00E75CAB">
        <w:rPr>
          <w:i/>
        </w:rPr>
        <w:t>ờ</w:t>
      </w:r>
      <w:r w:rsidR="00E75CAB">
        <w:rPr>
          <w:i/>
        </w:rPr>
        <w:t>i h</w:t>
      </w:r>
      <w:r w:rsidR="00E75CAB" w:rsidRPr="00E75CAB">
        <w:rPr>
          <w:i/>
        </w:rPr>
        <w:t>à</w:t>
      </w:r>
      <w:r w:rsidR="00E75CAB">
        <w:rPr>
          <w:i/>
        </w:rPr>
        <w:t>nh h</w:t>
      </w:r>
      <w:r w:rsidR="00E75CAB" w:rsidRPr="00E75CAB">
        <w:rPr>
          <w:rFonts w:hint="cs"/>
          <w:i/>
        </w:rPr>
        <w:t>ươ</w:t>
      </w:r>
      <w:r w:rsidR="00E75CAB">
        <w:rPr>
          <w:i/>
        </w:rPr>
        <w:t>ng</w:t>
      </w:r>
      <w:r w:rsidR="008A1232">
        <w:rPr>
          <w:i/>
        </w:rPr>
        <w:t xml:space="preserve"> cha</w:t>
      </w:r>
      <w:r w:rsidR="00E75CAB">
        <w:rPr>
          <w:i/>
        </w:rPr>
        <w:t xml:space="preserve"> t</w:t>
      </w:r>
      <w:r w:rsidR="00E75CAB" w:rsidRPr="00E75CAB">
        <w:rPr>
          <w:i/>
        </w:rPr>
        <w:t>ớ</w:t>
      </w:r>
      <w:r w:rsidR="00E75CAB">
        <w:rPr>
          <w:i/>
        </w:rPr>
        <w:t>i Fatima, nh</w:t>
      </w:r>
      <w:r w:rsidR="00E75CAB" w:rsidRPr="00E75CAB">
        <w:rPr>
          <w:rFonts w:hint="cs"/>
          <w:i/>
        </w:rPr>
        <w:t>ư</w:t>
      </w:r>
      <w:r w:rsidR="00E75CAB">
        <w:rPr>
          <w:i/>
        </w:rPr>
        <w:t xml:space="preserve"> </w:t>
      </w:r>
      <w:r w:rsidR="008A1232">
        <w:rPr>
          <w:i/>
        </w:rPr>
        <w:t xml:space="preserve"> </w:t>
      </w:r>
      <w:r w:rsidR="00E75CAB">
        <w:rPr>
          <w:i/>
        </w:rPr>
        <w:t>v</w:t>
      </w:r>
      <w:r w:rsidR="00E75CAB" w:rsidRPr="00E75CAB">
        <w:rPr>
          <w:i/>
        </w:rPr>
        <w:t>ề</w:t>
      </w:r>
      <w:r w:rsidR="00E75CAB">
        <w:rPr>
          <w:i/>
        </w:rPr>
        <w:t xml:space="preserve"> </w:t>
      </w:r>
      <w:r w:rsidR="00F259E5">
        <w:rPr>
          <w:i/>
        </w:rPr>
        <w:t>v</w:t>
      </w:r>
      <w:r w:rsidR="00F259E5" w:rsidRPr="00F259E5">
        <w:rPr>
          <w:i/>
        </w:rPr>
        <w:t>ớ</w:t>
      </w:r>
      <w:r w:rsidR="00F259E5">
        <w:rPr>
          <w:i/>
        </w:rPr>
        <w:t xml:space="preserve">i </w:t>
      </w:r>
      <w:r w:rsidR="00E75CAB">
        <w:rPr>
          <w:i/>
        </w:rPr>
        <w:t>m</w:t>
      </w:r>
      <w:r w:rsidR="00E75CAB" w:rsidRPr="00E75CAB">
        <w:rPr>
          <w:i/>
        </w:rPr>
        <w:t>á</w:t>
      </w:r>
      <w:r w:rsidR="00E75CAB">
        <w:rPr>
          <w:i/>
        </w:rPr>
        <w:t xml:space="preserve">i </w:t>
      </w:r>
      <w:r w:rsidR="00E75CAB" w:rsidRPr="00E75CAB">
        <w:rPr>
          <w:i/>
        </w:rPr>
        <w:t>ấ</w:t>
      </w:r>
      <w:r w:rsidR="00E75CAB">
        <w:rPr>
          <w:i/>
        </w:rPr>
        <w:t>m</w:t>
      </w:r>
      <w:r w:rsidR="008A1232">
        <w:rPr>
          <w:i/>
        </w:rPr>
        <w:t xml:space="preserve"> </w:t>
      </w:r>
      <w:r w:rsidR="00F259E5">
        <w:rPr>
          <w:i/>
        </w:rPr>
        <w:t>n</w:t>
      </w:r>
      <w:r w:rsidR="00F259E5" w:rsidRPr="00F259E5">
        <w:rPr>
          <w:rFonts w:hint="cs"/>
          <w:i/>
        </w:rPr>
        <w:t>ơ</w:t>
      </w:r>
      <w:r w:rsidR="00F259E5">
        <w:rPr>
          <w:i/>
        </w:rPr>
        <w:t>i M</w:t>
      </w:r>
      <w:r w:rsidR="00F259E5" w:rsidRPr="00F259E5">
        <w:rPr>
          <w:i/>
        </w:rPr>
        <w:t>ẹ</w:t>
      </w:r>
      <w:r w:rsidR="00F259E5">
        <w:rPr>
          <w:i/>
        </w:rPr>
        <w:t xml:space="preserve"> </w:t>
      </w:r>
      <w:r w:rsidR="008A1232">
        <w:rPr>
          <w:i/>
        </w:rPr>
        <w:t xml:space="preserve">Maria </w:t>
      </w:r>
      <w:r w:rsidR="008A1232" w:rsidRPr="008A1232">
        <w:rPr>
          <w:i/>
        </w:rPr>
        <w:t>đã</w:t>
      </w:r>
      <w:r w:rsidR="008A1232">
        <w:rPr>
          <w:i/>
        </w:rPr>
        <w:t xml:space="preserve"> ch</w:t>
      </w:r>
      <w:r w:rsidR="008A1232" w:rsidRPr="008A1232">
        <w:rPr>
          <w:i/>
        </w:rPr>
        <w:t>ọ</w:t>
      </w:r>
      <w:r w:rsidR="008A1232">
        <w:rPr>
          <w:i/>
        </w:rPr>
        <w:t xml:space="preserve">n </w:t>
      </w:r>
      <w:r w:rsidR="008A1232" w:rsidRPr="008A1232">
        <w:rPr>
          <w:i/>
        </w:rPr>
        <w:t>để</w:t>
      </w:r>
      <w:r w:rsidR="008A1232">
        <w:rPr>
          <w:i/>
        </w:rPr>
        <w:t xml:space="preserve"> n</w:t>
      </w:r>
      <w:r w:rsidR="008A1232" w:rsidRPr="008A1232">
        <w:rPr>
          <w:i/>
        </w:rPr>
        <w:t>ó</w:t>
      </w:r>
      <w:r w:rsidR="008A1232">
        <w:rPr>
          <w:i/>
        </w:rPr>
        <w:t>i v</w:t>
      </w:r>
      <w:r w:rsidR="008A1232" w:rsidRPr="008A1232">
        <w:rPr>
          <w:i/>
        </w:rPr>
        <w:t>ớ</w:t>
      </w:r>
      <w:r w:rsidR="008A1232">
        <w:rPr>
          <w:i/>
        </w:rPr>
        <w:t>i ch</w:t>
      </w:r>
      <w:r w:rsidR="008A1232" w:rsidRPr="008A1232">
        <w:rPr>
          <w:i/>
        </w:rPr>
        <w:t>ú</w:t>
      </w:r>
      <w:r w:rsidR="008A1232">
        <w:rPr>
          <w:i/>
        </w:rPr>
        <w:t xml:space="preserve">ng ta </w:t>
      </w:r>
      <w:r w:rsidR="008A1232" w:rsidRPr="00A02B4E">
        <w:rPr>
          <w:b/>
          <w:i/>
        </w:rPr>
        <w:t>trong thời đại hôm nay</w:t>
      </w:r>
      <w:r w:rsidR="00165CC5">
        <w:rPr>
          <w:b/>
          <w:i/>
        </w:rPr>
        <w:t>.</w:t>
      </w:r>
      <w:r w:rsidR="00A17C3A">
        <w:rPr>
          <w:i/>
        </w:rPr>
        <w:t>”</w:t>
      </w:r>
      <w:r>
        <w:rPr>
          <w:i/>
        </w:rPr>
        <w:t xml:space="preserve"> </w:t>
      </w:r>
      <w:r w:rsidR="008A1232" w:rsidRPr="0044139C">
        <w:rPr>
          <w:i/>
          <w:vertAlign w:val="superscript"/>
        </w:rPr>
        <w:t>(1)</w:t>
      </w:r>
      <w:r w:rsidR="00A17C3A">
        <w:rPr>
          <w:i/>
        </w:rPr>
        <w:t xml:space="preserve">. </w:t>
      </w:r>
      <w:r w:rsidR="00A02B4E">
        <w:t>L</w:t>
      </w:r>
      <w:r w:rsidR="00A02B4E" w:rsidRPr="00A02B4E">
        <w:t>ờ</w:t>
      </w:r>
      <w:r w:rsidR="00A02B4E">
        <w:t>i tuy</w:t>
      </w:r>
      <w:r w:rsidR="00A02B4E" w:rsidRPr="00A02B4E">
        <w:t>ê</w:t>
      </w:r>
      <w:r w:rsidR="00A02B4E">
        <w:t>n b</w:t>
      </w:r>
      <w:r w:rsidR="00A02B4E" w:rsidRPr="00A02B4E">
        <w:t>ố</w:t>
      </w:r>
      <w:r w:rsidR="00A02B4E">
        <w:t xml:space="preserve"> n</w:t>
      </w:r>
      <w:r w:rsidR="00A02B4E" w:rsidRPr="00A02B4E">
        <w:t>à</w:t>
      </w:r>
      <w:r w:rsidR="00A02B4E">
        <w:t>y vang v</w:t>
      </w:r>
      <w:r w:rsidR="00A02B4E" w:rsidRPr="00A02B4E">
        <w:t>ọ</w:t>
      </w:r>
      <w:r w:rsidR="00A02B4E">
        <w:t>ng l</w:t>
      </w:r>
      <w:r w:rsidR="00A02B4E" w:rsidRPr="00A02B4E">
        <w:t>ờ</w:t>
      </w:r>
      <w:r w:rsidR="00A02B4E">
        <w:t xml:space="preserve">i </w:t>
      </w:r>
      <w:r w:rsidR="00A17C3A" w:rsidRPr="00C16714">
        <w:t>Đ</w:t>
      </w:r>
      <w:r w:rsidR="00A17C3A">
        <w:t>T</w:t>
      </w:r>
      <w:r w:rsidR="00A02B4E">
        <w:t>C</w:t>
      </w:r>
      <w:r w:rsidR="00A17C3A">
        <w:t xml:space="preserve"> Gioan </w:t>
      </w:r>
      <w:r w:rsidR="00B905D2">
        <w:t>Phaolô</w:t>
      </w:r>
      <w:r w:rsidR="00A17C3A">
        <w:t xml:space="preserve"> II, trong </w:t>
      </w:r>
      <w:r w:rsidR="00566989">
        <w:t>chu</w:t>
      </w:r>
      <w:r w:rsidR="00D26309">
        <w:t>y</w:t>
      </w:r>
      <w:r w:rsidR="00D26309" w:rsidRPr="00D26309">
        <w:t>ế</w:t>
      </w:r>
      <w:r w:rsidR="00D26309">
        <w:t>n</w:t>
      </w:r>
      <w:r w:rsidR="00A17C3A">
        <w:t xml:space="preserve"> h</w:t>
      </w:r>
      <w:r w:rsidR="00A17C3A" w:rsidRPr="00A17C3A">
        <w:t>à</w:t>
      </w:r>
      <w:r w:rsidR="00A17C3A">
        <w:t>nh h</w:t>
      </w:r>
      <w:r w:rsidR="00A17C3A" w:rsidRPr="00A17C3A">
        <w:rPr>
          <w:rFonts w:hint="cs"/>
        </w:rPr>
        <w:t>ươ</w:t>
      </w:r>
      <w:r w:rsidR="00592147">
        <w:t>ng Fatima 13/5/1982</w:t>
      </w:r>
      <w:r w:rsidR="00305ECE">
        <w:t>, ng</w:t>
      </w:r>
      <w:r w:rsidR="00305ECE" w:rsidRPr="00305ECE">
        <w:t>à</w:t>
      </w:r>
      <w:r w:rsidR="00305ECE">
        <w:t>i n</w:t>
      </w:r>
      <w:r w:rsidR="00305ECE" w:rsidRPr="00305ECE">
        <w:t>ó</w:t>
      </w:r>
      <w:r w:rsidR="00305ECE">
        <w:t xml:space="preserve">i: </w:t>
      </w:r>
      <w:r w:rsidR="00D26309">
        <w:rPr>
          <w:i/>
        </w:rPr>
        <w:t>“S</w:t>
      </w:r>
      <w:r w:rsidR="00D26309" w:rsidRPr="00EC5D16">
        <w:rPr>
          <w:i/>
        </w:rPr>
        <w:t>ứ</w:t>
      </w:r>
      <w:r w:rsidR="00D26309">
        <w:rPr>
          <w:i/>
        </w:rPr>
        <w:t xml:space="preserve"> </w:t>
      </w:r>
      <w:r w:rsidR="00D26309" w:rsidRPr="00EC5D16">
        <w:rPr>
          <w:i/>
        </w:rPr>
        <w:t>đ</w:t>
      </w:r>
      <w:r w:rsidR="00D26309">
        <w:rPr>
          <w:i/>
        </w:rPr>
        <w:t>i</w:t>
      </w:r>
      <w:r w:rsidR="00D26309" w:rsidRPr="00EC5D16">
        <w:rPr>
          <w:i/>
        </w:rPr>
        <w:t>ệ</w:t>
      </w:r>
      <w:r w:rsidR="00D26309">
        <w:rPr>
          <w:i/>
        </w:rPr>
        <w:t>p Fatima c</w:t>
      </w:r>
      <w:r w:rsidR="00D26309" w:rsidRPr="00EC5D16">
        <w:rPr>
          <w:i/>
        </w:rPr>
        <w:t>ầ</w:t>
      </w:r>
      <w:r w:rsidR="00D26309">
        <w:rPr>
          <w:i/>
        </w:rPr>
        <w:t>n ph</w:t>
      </w:r>
      <w:r w:rsidR="00D26309" w:rsidRPr="00EC5D16">
        <w:rPr>
          <w:i/>
        </w:rPr>
        <w:t>ả</w:t>
      </w:r>
      <w:r w:rsidR="00D26309">
        <w:rPr>
          <w:i/>
        </w:rPr>
        <w:t xml:space="preserve">i </w:t>
      </w:r>
      <w:r w:rsidR="00D26309" w:rsidRPr="00EC5D16">
        <w:rPr>
          <w:i/>
        </w:rPr>
        <w:t>đọ</w:t>
      </w:r>
      <w:r w:rsidR="00D26309">
        <w:rPr>
          <w:i/>
        </w:rPr>
        <w:t>c trong ch</w:t>
      </w:r>
      <w:r w:rsidR="00D26309" w:rsidRPr="00EC5D16">
        <w:rPr>
          <w:i/>
        </w:rPr>
        <w:t>í</w:t>
      </w:r>
      <w:r w:rsidR="00D26309">
        <w:rPr>
          <w:i/>
        </w:rPr>
        <w:t>nh nh</w:t>
      </w:r>
      <w:r w:rsidR="00D26309" w:rsidRPr="00EC5D16">
        <w:rPr>
          <w:i/>
        </w:rPr>
        <w:t>ữ</w:t>
      </w:r>
      <w:r w:rsidR="00D26309">
        <w:rPr>
          <w:i/>
        </w:rPr>
        <w:t>ng ‘d</w:t>
      </w:r>
      <w:r w:rsidR="00D26309" w:rsidRPr="00EC5D16">
        <w:rPr>
          <w:i/>
        </w:rPr>
        <w:t>ấ</w:t>
      </w:r>
      <w:r w:rsidR="00D26309">
        <w:rPr>
          <w:i/>
        </w:rPr>
        <w:t>u ch</w:t>
      </w:r>
      <w:r w:rsidR="00D26309" w:rsidRPr="00EC5D16">
        <w:rPr>
          <w:i/>
        </w:rPr>
        <w:t>ỉ</w:t>
      </w:r>
      <w:r w:rsidR="00D26309">
        <w:rPr>
          <w:i/>
        </w:rPr>
        <w:t xml:space="preserve"> c</w:t>
      </w:r>
      <w:r w:rsidR="00D26309" w:rsidRPr="00EC5D16">
        <w:rPr>
          <w:i/>
        </w:rPr>
        <w:t>ủ</w:t>
      </w:r>
      <w:r w:rsidR="00D26309">
        <w:rPr>
          <w:i/>
        </w:rPr>
        <w:t>a th</w:t>
      </w:r>
      <w:r w:rsidR="00D26309" w:rsidRPr="00EC5D16">
        <w:rPr>
          <w:i/>
        </w:rPr>
        <w:t>ờ</w:t>
      </w:r>
      <w:r w:rsidR="00D26309">
        <w:rPr>
          <w:i/>
        </w:rPr>
        <w:t xml:space="preserve">i </w:t>
      </w:r>
      <w:r w:rsidR="00D26309" w:rsidRPr="00EC5D16">
        <w:rPr>
          <w:i/>
        </w:rPr>
        <w:t>đạ</w:t>
      </w:r>
      <w:r w:rsidR="00D26309">
        <w:rPr>
          <w:i/>
        </w:rPr>
        <w:t>i, nh</w:t>
      </w:r>
      <w:r w:rsidR="00D26309" w:rsidRPr="00EC5D16">
        <w:rPr>
          <w:i/>
        </w:rPr>
        <w:t>ữ</w:t>
      </w:r>
      <w:r w:rsidR="00D26309">
        <w:rPr>
          <w:i/>
        </w:rPr>
        <w:t xml:space="preserve">ng </w:t>
      </w:r>
      <w:r w:rsidR="00D26309" w:rsidRPr="00A02B4E">
        <w:rPr>
          <w:b/>
          <w:i/>
        </w:rPr>
        <w:t>dấu chỉ của thời đại chúng ta</w:t>
      </w:r>
      <w:r w:rsidR="00D26309">
        <w:rPr>
          <w:i/>
        </w:rPr>
        <w:t>.”</w:t>
      </w:r>
      <w:r>
        <w:rPr>
          <w:i/>
        </w:rPr>
        <w:t xml:space="preserve"> </w:t>
      </w:r>
      <w:r w:rsidR="00D26309" w:rsidRPr="0044139C">
        <w:rPr>
          <w:i/>
          <w:vertAlign w:val="superscript"/>
        </w:rPr>
        <w:t>(2)</w:t>
      </w:r>
    </w:p>
    <w:p w:rsidR="008A1232" w:rsidRPr="004D68CD" w:rsidRDefault="00CD745D" w:rsidP="004D68CD">
      <w:pPr>
        <w:pStyle w:val="Heading1"/>
        <w:rPr>
          <w:spacing w:val="-6"/>
        </w:rPr>
      </w:pPr>
      <w:r w:rsidRPr="004D68CD">
        <w:rPr>
          <w:spacing w:val="-6"/>
        </w:rPr>
        <w:t>Sứ điệp Fatima và</w:t>
      </w:r>
      <w:r w:rsidR="00D5240D" w:rsidRPr="004D68CD">
        <w:rPr>
          <w:spacing w:val="-6"/>
        </w:rPr>
        <w:t xml:space="preserve"> </w:t>
      </w:r>
      <w:r w:rsidR="00B5605A" w:rsidRPr="004D68CD">
        <w:rPr>
          <w:spacing w:val="-6"/>
        </w:rPr>
        <w:t>d</w:t>
      </w:r>
      <w:r w:rsidR="00CA6130" w:rsidRPr="004D68CD">
        <w:rPr>
          <w:spacing w:val="-6"/>
        </w:rPr>
        <w:t>ấu chỉ củ</w:t>
      </w:r>
      <w:r w:rsidR="00B905D2" w:rsidRPr="004D68CD">
        <w:rPr>
          <w:spacing w:val="-6"/>
        </w:rPr>
        <w:t>a</w:t>
      </w:r>
      <w:r w:rsidR="00CA6130" w:rsidRPr="004D68CD">
        <w:rPr>
          <w:spacing w:val="-6"/>
        </w:rPr>
        <w:t xml:space="preserve"> thời đại</w:t>
      </w:r>
    </w:p>
    <w:p w:rsidR="00AE256E" w:rsidRDefault="0052530A" w:rsidP="004D68CD">
      <w:r>
        <w:t>93 năm về trước</w:t>
      </w:r>
      <w:r w:rsidR="00C7309A">
        <w:t>, Fatima l</w:t>
      </w:r>
      <w:r w:rsidR="00C7309A" w:rsidRPr="00C7309A">
        <w:t>à</w:t>
      </w:r>
      <w:r w:rsidR="00B72E77">
        <w:t xml:space="preserve"> m</w:t>
      </w:r>
      <w:r w:rsidR="00B72E77" w:rsidRPr="00B72E77">
        <w:t>ộ</w:t>
      </w:r>
      <w:r w:rsidR="00B72E77">
        <w:t>t ng</w:t>
      </w:r>
      <w:r w:rsidR="00B72E77" w:rsidRPr="00B72E77">
        <w:t>ô</w:t>
      </w:r>
      <w:r w:rsidR="00B72E77">
        <w:t>i l</w:t>
      </w:r>
      <w:r w:rsidR="00B72E77" w:rsidRPr="00B72E77">
        <w:t>à</w:t>
      </w:r>
      <w:r w:rsidR="00B72E77">
        <w:t>ng nh</w:t>
      </w:r>
      <w:r w:rsidR="00B72E77" w:rsidRPr="00B72E77">
        <w:t>ỏ</w:t>
      </w:r>
      <w:r w:rsidR="00B72E77">
        <w:t xml:space="preserve"> b</w:t>
      </w:r>
      <w:r w:rsidR="00B72E77" w:rsidRPr="00B72E77">
        <w:t>é</w:t>
      </w:r>
      <w:r w:rsidR="00B72E77">
        <w:t>, ngh</w:t>
      </w:r>
      <w:r w:rsidR="00B72E77" w:rsidRPr="00B72E77">
        <w:t>è</w:t>
      </w:r>
      <w:r w:rsidR="00B72E77">
        <w:t>o n</w:t>
      </w:r>
      <w:r w:rsidR="00B72E77" w:rsidRPr="00B72E77">
        <w:t>à</w:t>
      </w:r>
      <w:r w:rsidR="00B72E77">
        <w:t>n mi</w:t>
      </w:r>
      <w:r w:rsidR="00B72E77" w:rsidRPr="00B72E77">
        <w:t>ề</w:t>
      </w:r>
      <w:r w:rsidR="00B72E77">
        <w:t>n trung B</w:t>
      </w:r>
      <w:r w:rsidR="00B72E77" w:rsidRPr="00B72E77">
        <w:t>ồ</w:t>
      </w:r>
      <w:r w:rsidR="00B72E77">
        <w:t xml:space="preserve"> </w:t>
      </w:r>
      <w:r w:rsidR="00B72E77" w:rsidRPr="00B72E77">
        <w:t>Đà</w:t>
      </w:r>
      <w:r w:rsidR="00B72E77">
        <w:t xml:space="preserve">o Nha. </w:t>
      </w:r>
      <w:r w:rsidR="0074429E">
        <w:t>Ch</w:t>
      </w:r>
      <w:r w:rsidR="0074429E" w:rsidRPr="0074429E">
        <w:t>í</w:t>
      </w:r>
      <w:r w:rsidR="0074429E">
        <w:t>nh n</w:t>
      </w:r>
      <w:r w:rsidR="0074429E" w:rsidRPr="0074429E">
        <w:rPr>
          <w:rFonts w:hint="cs"/>
        </w:rPr>
        <w:t>ơ</w:t>
      </w:r>
      <w:r w:rsidR="0074429E">
        <w:t>i ngh</w:t>
      </w:r>
      <w:r w:rsidR="0074429E" w:rsidRPr="0074429E">
        <w:t>è</w:t>
      </w:r>
      <w:r w:rsidR="0074429E">
        <w:t>o n</w:t>
      </w:r>
      <w:r w:rsidR="0074429E" w:rsidRPr="0074429E">
        <w:t>à</w:t>
      </w:r>
      <w:r w:rsidR="0074429E">
        <w:t>n n</w:t>
      </w:r>
      <w:r w:rsidR="0074429E" w:rsidRPr="0074429E">
        <w:t>à</w:t>
      </w:r>
      <w:r w:rsidR="0074429E">
        <w:t>y, v</w:t>
      </w:r>
      <w:r w:rsidR="0074429E" w:rsidRPr="0074429E">
        <w:t>à</w:t>
      </w:r>
      <w:r w:rsidR="0074429E">
        <w:t>o m</w:t>
      </w:r>
      <w:r w:rsidR="0074429E" w:rsidRPr="0074429E">
        <w:t>ỗ</w:t>
      </w:r>
      <w:r w:rsidR="0074429E">
        <w:t>i ng</w:t>
      </w:r>
      <w:r w:rsidR="0074429E" w:rsidRPr="0074429E">
        <w:t>à</w:t>
      </w:r>
      <w:r w:rsidR="0074429E">
        <w:t>y 13, trong 6 th</w:t>
      </w:r>
      <w:r w:rsidR="0074429E" w:rsidRPr="0074429E">
        <w:t>á</w:t>
      </w:r>
      <w:r w:rsidR="0074429E">
        <w:t>ng li</w:t>
      </w:r>
      <w:r w:rsidR="0074429E" w:rsidRPr="0074429E">
        <w:t>ề</w:t>
      </w:r>
      <w:r w:rsidR="0074429E">
        <w:t>n, t</w:t>
      </w:r>
      <w:r w:rsidR="0074429E" w:rsidRPr="0074429E">
        <w:t>ừ</w:t>
      </w:r>
      <w:r w:rsidR="0074429E">
        <w:t xml:space="preserve"> 13/5 t</w:t>
      </w:r>
      <w:r w:rsidR="0074429E" w:rsidRPr="0074429E">
        <w:t>ớ</w:t>
      </w:r>
      <w:r w:rsidR="0074429E">
        <w:t>i 13/10</w:t>
      </w:r>
      <w:r w:rsidR="00530DAE">
        <w:t xml:space="preserve"> n</w:t>
      </w:r>
      <w:r w:rsidR="00530DAE" w:rsidRPr="00530DAE">
        <w:t>ă</w:t>
      </w:r>
      <w:r w:rsidR="00530DAE">
        <w:t>m 1917</w:t>
      </w:r>
      <w:r w:rsidR="0074429E">
        <w:t xml:space="preserve">, </w:t>
      </w:r>
      <w:r w:rsidR="00B72E77" w:rsidRPr="00B72E77">
        <w:t>Đứ</w:t>
      </w:r>
      <w:r w:rsidR="00B72E77">
        <w:t>c M</w:t>
      </w:r>
      <w:r w:rsidR="00B72E77" w:rsidRPr="00B72E77">
        <w:t>ẹ</w:t>
      </w:r>
      <w:r w:rsidR="00B72E77">
        <w:t xml:space="preserve"> hi</w:t>
      </w:r>
      <w:r w:rsidR="00B72E77" w:rsidRPr="00B72E77">
        <w:t>ệ</w:t>
      </w:r>
      <w:r w:rsidR="00B72E77">
        <w:t>n ra v</w:t>
      </w:r>
      <w:r w:rsidR="00B72E77" w:rsidRPr="00B72E77">
        <w:t>ớ</w:t>
      </w:r>
      <w:r w:rsidR="00B72E77">
        <w:t>i ba em b</w:t>
      </w:r>
      <w:r w:rsidR="00B72E77" w:rsidRPr="00B72E77">
        <w:t>é</w:t>
      </w:r>
      <w:r w:rsidR="00B72E77">
        <w:t xml:space="preserve"> ch</w:t>
      </w:r>
      <w:r w:rsidR="00B72E77" w:rsidRPr="00B72E77">
        <w:t>ă</w:t>
      </w:r>
      <w:r w:rsidR="00B72E77">
        <w:t>n chi</w:t>
      </w:r>
      <w:r w:rsidR="00B72E77" w:rsidRPr="00B72E77">
        <w:t>ê</w:t>
      </w:r>
      <w:r w:rsidR="00B72E77">
        <w:t>n</w:t>
      </w:r>
      <w:r w:rsidR="0074429E">
        <w:t xml:space="preserve"> qu</w:t>
      </w:r>
      <w:r w:rsidR="0074429E" w:rsidRPr="0074429E">
        <w:t>ê</w:t>
      </w:r>
      <w:r w:rsidR="0074429E">
        <w:t xml:space="preserve"> m</w:t>
      </w:r>
      <w:r w:rsidR="0074429E" w:rsidRPr="0074429E">
        <w:t>ù</w:t>
      </w:r>
      <w:r w:rsidR="0074429E">
        <w:t>a: Jacinta 7 tu</w:t>
      </w:r>
      <w:r w:rsidR="0074429E" w:rsidRPr="0074429E">
        <w:t>ổ</w:t>
      </w:r>
      <w:r w:rsidR="0074429E">
        <w:t>i, Phanxic</w:t>
      </w:r>
      <w:r w:rsidR="0074429E" w:rsidRPr="0074429E">
        <w:t>ô</w:t>
      </w:r>
      <w:r w:rsidR="0074429E">
        <w:t xml:space="preserve"> 9 tu</w:t>
      </w:r>
      <w:r w:rsidR="0074429E" w:rsidRPr="0074429E">
        <w:t>ổ</w:t>
      </w:r>
      <w:r w:rsidR="0074429E">
        <w:t>i v</w:t>
      </w:r>
      <w:r w:rsidR="0074429E" w:rsidRPr="0074429E">
        <w:t>à</w:t>
      </w:r>
      <w:r w:rsidR="0074429E">
        <w:t xml:space="preserve"> Lucia 10 tu</w:t>
      </w:r>
      <w:r w:rsidR="0074429E" w:rsidRPr="0074429E">
        <w:t>ổ</w:t>
      </w:r>
      <w:r w:rsidR="0074429E">
        <w:t xml:space="preserve">i. </w:t>
      </w:r>
      <w:r w:rsidR="0076780E">
        <w:t>Nh</w:t>
      </w:r>
      <w:r w:rsidR="0076780E" w:rsidRPr="0076780E">
        <w:t>ữ</w:t>
      </w:r>
      <w:r w:rsidR="0076780E">
        <w:t>ng th</w:t>
      </w:r>
      <w:r w:rsidR="0076780E" w:rsidRPr="0076780E">
        <w:t>ị</w:t>
      </w:r>
      <w:r w:rsidR="0076780E">
        <w:t xml:space="preserve"> ki</w:t>
      </w:r>
      <w:r w:rsidR="0076780E" w:rsidRPr="0076780E">
        <w:t>ế</w:t>
      </w:r>
      <w:r w:rsidR="0076780E">
        <w:t>n v</w:t>
      </w:r>
      <w:r w:rsidR="0076780E" w:rsidRPr="0076780E">
        <w:t>à</w:t>
      </w:r>
      <w:r w:rsidR="0076780E">
        <w:t xml:space="preserve"> nh</w:t>
      </w:r>
      <w:r w:rsidR="0076780E" w:rsidRPr="0076780E">
        <w:t>ữ</w:t>
      </w:r>
      <w:r w:rsidR="0076780E">
        <w:t>ng s</w:t>
      </w:r>
      <w:r w:rsidR="0076780E" w:rsidRPr="0076780E">
        <w:t>ứ</w:t>
      </w:r>
      <w:r w:rsidR="0076780E">
        <w:t xml:space="preserve"> </w:t>
      </w:r>
      <w:r w:rsidR="0076780E" w:rsidRPr="0076780E">
        <w:t>đ</w:t>
      </w:r>
      <w:r w:rsidR="0076780E">
        <w:t>i</w:t>
      </w:r>
      <w:r w:rsidR="0076780E" w:rsidRPr="0076780E">
        <w:t>ệ</w:t>
      </w:r>
      <w:r w:rsidR="0076780E">
        <w:t xml:space="preserve">p </w:t>
      </w:r>
      <w:r w:rsidR="00305ECE">
        <w:t>c</w:t>
      </w:r>
      <w:r w:rsidR="00305ECE" w:rsidRPr="00305ECE">
        <w:t>ủ</w:t>
      </w:r>
      <w:r w:rsidR="00305ECE">
        <w:t xml:space="preserve">a </w:t>
      </w:r>
      <w:r w:rsidR="0076780E" w:rsidRPr="0076780E">
        <w:t>Đứ</w:t>
      </w:r>
      <w:r w:rsidR="0076780E">
        <w:t>c M</w:t>
      </w:r>
      <w:r w:rsidR="0076780E" w:rsidRPr="0076780E">
        <w:t>ẹ</w:t>
      </w:r>
      <w:r w:rsidR="0076780E">
        <w:t xml:space="preserve"> </w:t>
      </w:r>
      <w:r w:rsidR="00394852" w:rsidRPr="00394852">
        <w:t>đ</w:t>
      </w:r>
      <w:r w:rsidR="00394852">
        <w:rPr>
          <w:rFonts w:hint="cs"/>
        </w:rPr>
        <w:t>ư</w:t>
      </w:r>
      <w:r w:rsidR="00394852" w:rsidRPr="00394852">
        <w:t>ợ</w:t>
      </w:r>
      <w:r w:rsidR="00394852">
        <w:t>c ch</w:t>
      </w:r>
      <w:r w:rsidR="00394852" w:rsidRPr="00394852">
        <w:t>ị</w:t>
      </w:r>
      <w:r w:rsidR="00394852">
        <w:t xml:space="preserve"> Lucia ghi l</w:t>
      </w:r>
      <w:r w:rsidR="00394852" w:rsidRPr="00394852">
        <w:t>ạ</w:t>
      </w:r>
      <w:r w:rsidR="00394852">
        <w:t>i, theo l</w:t>
      </w:r>
      <w:r w:rsidR="00394852" w:rsidRPr="00394852">
        <w:t>ệ</w:t>
      </w:r>
      <w:r w:rsidR="00394852">
        <w:t>nh c</w:t>
      </w:r>
      <w:r w:rsidR="00B905D2">
        <w:t>ủa</w:t>
      </w:r>
      <w:r w:rsidR="00394852">
        <w:t xml:space="preserve"> gi</w:t>
      </w:r>
      <w:r w:rsidR="00394852" w:rsidRPr="00394852">
        <w:t>á</w:t>
      </w:r>
      <w:r w:rsidR="00394852">
        <w:t>o quy</w:t>
      </w:r>
      <w:r w:rsidR="00394852" w:rsidRPr="00394852">
        <w:t>ề</w:t>
      </w:r>
      <w:r w:rsidR="00394852">
        <w:t xml:space="preserve">n, </w:t>
      </w:r>
      <w:r w:rsidR="00394852" w:rsidRPr="00394852">
        <w:t>đ</w:t>
      </w:r>
      <w:r w:rsidR="00394852">
        <w:rPr>
          <w:rFonts w:hint="cs"/>
        </w:rPr>
        <w:t>ư</w:t>
      </w:r>
      <w:r w:rsidR="00394852" w:rsidRPr="00394852">
        <w:t>ợ</w:t>
      </w:r>
      <w:r w:rsidR="00394852">
        <w:t>c c</w:t>
      </w:r>
      <w:r w:rsidR="00394852" w:rsidRPr="00394852">
        <w:t>ấ</w:t>
      </w:r>
      <w:r w:rsidR="00394852">
        <w:t>t gi</w:t>
      </w:r>
      <w:r w:rsidR="00394852" w:rsidRPr="00394852">
        <w:t>ữ</w:t>
      </w:r>
      <w:r w:rsidR="00394852">
        <w:t xml:space="preserve"> r</w:t>
      </w:r>
      <w:r w:rsidR="00394852" w:rsidRPr="00394852">
        <w:t>ấ</w:t>
      </w:r>
      <w:r w:rsidR="00394852">
        <w:t>t c</w:t>
      </w:r>
      <w:r w:rsidR="00394852" w:rsidRPr="00394852">
        <w:t>ẩ</w:t>
      </w:r>
      <w:r w:rsidR="00394852">
        <w:t>n th</w:t>
      </w:r>
      <w:r w:rsidR="00394852" w:rsidRPr="00394852">
        <w:t>ậ</w:t>
      </w:r>
      <w:r w:rsidR="00394852">
        <w:t>n v</w:t>
      </w:r>
      <w:r w:rsidR="00394852" w:rsidRPr="00394852">
        <w:t>à</w:t>
      </w:r>
      <w:r w:rsidR="00394852">
        <w:t xml:space="preserve"> ch</w:t>
      </w:r>
      <w:r w:rsidR="00394852" w:rsidRPr="00394852">
        <w:t>ỉ</w:t>
      </w:r>
      <w:r w:rsidR="00394852">
        <w:t xml:space="preserve"> </w:t>
      </w:r>
      <w:r w:rsidR="00394852" w:rsidRPr="00394852">
        <w:t>đ</w:t>
      </w:r>
      <w:r w:rsidR="00394852">
        <w:rPr>
          <w:rFonts w:hint="cs"/>
        </w:rPr>
        <w:t>ư</w:t>
      </w:r>
      <w:r w:rsidR="00394852" w:rsidRPr="00394852">
        <w:t>ợ</w:t>
      </w:r>
      <w:r w:rsidR="00394852">
        <w:t>c gi</w:t>
      </w:r>
      <w:r w:rsidR="00394852" w:rsidRPr="00394852">
        <w:t>ả</w:t>
      </w:r>
      <w:r w:rsidR="00394852">
        <w:t>i th</w:t>
      </w:r>
      <w:r w:rsidR="00394852" w:rsidRPr="00394852">
        <w:t>í</w:t>
      </w:r>
      <w:r w:rsidR="00394852">
        <w:t>ch v</w:t>
      </w:r>
      <w:r w:rsidR="00394852" w:rsidRPr="00394852">
        <w:t>à</w:t>
      </w:r>
      <w:r w:rsidR="00394852">
        <w:t xml:space="preserve"> c</w:t>
      </w:r>
      <w:r w:rsidR="00394852" w:rsidRPr="00394852">
        <w:t>ô</w:t>
      </w:r>
      <w:r w:rsidR="00394852">
        <w:t>ng b</w:t>
      </w:r>
      <w:r w:rsidR="00394852" w:rsidRPr="00394852">
        <w:t>ố</w:t>
      </w:r>
      <w:r w:rsidR="00394852">
        <w:t xml:space="preserve"> tu</w:t>
      </w:r>
      <w:r w:rsidR="00394852" w:rsidRPr="00394852">
        <w:t>ỳ</w:t>
      </w:r>
      <w:r w:rsidR="00394852">
        <w:t xml:space="preserve"> m</w:t>
      </w:r>
      <w:r w:rsidR="00394852" w:rsidRPr="00394852">
        <w:t>ỗ</w:t>
      </w:r>
      <w:r w:rsidR="00394852">
        <w:t>i th</w:t>
      </w:r>
      <w:r w:rsidR="00394852" w:rsidRPr="00394852">
        <w:t>ờ</w:t>
      </w:r>
      <w:r w:rsidR="00394852">
        <w:t xml:space="preserve">i </w:t>
      </w:r>
      <w:r w:rsidR="00394852" w:rsidRPr="00394852">
        <w:t>đ</w:t>
      </w:r>
      <w:r w:rsidR="00394852">
        <w:t>i</w:t>
      </w:r>
      <w:r w:rsidR="00394852" w:rsidRPr="00394852">
        <w:t>ể</w:t>
      </w:r>
      <w:r w:rsidR="00394852">
        <w:t>m n</w:t>
      </w:r>
      <w:r w:rsidR="00394852" w:rsidRPr="00394852">
        <w:t>ê</w:t>
      </w:r>
      <w:r w:rsidR="00394852">
        <w:t>n c</w:t>
      </w:r>
      <w:r w:rsidR="00394852" w:rsidRPr="00394852">
        <w:t>ũ</w:t>
      </w:r>
      <w:r w:rsidR="00394852">
        <w:t xml:space="preserve">ng </w:t>
      </w:r>
      <w:r w:rsidR="00394852" w:rsidRPr="00394852">
        <w:t>đ</w:t>
      </w:r>
      <w:r w:rsidR="00394852">
        <w:rPr>
          <w:rFonts w:hint="cs"/>
        </w:rPr>
        <w:t>ư</w:t>
      </w:r>
      <w:r w:rsidR="00394852" w:rsidRPr="00394852">
        <w:t>ợ</w:t>
      </w:r>
      <w:r w:rsidR="00394852">
        <w:t>c g</w:t>
      </w:r>
      <w:r w:rsidR="00394852" w:rsidRPr="00394852">
        <w:t>ọ</w:t>
      </w:r>
      <w:r w:rsidR="00394852">
        <w:t>i l</w:t>
      </w:r>
      <w:r w:rsidR="00394852" w:rsidRPr="00394852">
        <w:t>à</w:t>
      </w:r>
      <w:r w:rsidR="00394852">
        <w:t xml:space="preserve"> “b</w:t>
      </w:r>
      <w:r w:rsidR="00394852" w:rsidRPr="00394852">
        <w:t>í</w:t>
      </w:r>
      <w:r w:rsidR="00394852">
        <w:t xml:space="preserve"> m</w:t>
      </w:r>
      <w:r w:rsidR="00394852" w:rsidRPr="00394852">
        <w:t>ậ</w:t>
      </w:r>
      <w:r w:rsidR="00394852">
        <w:t>t Fatima”.</w:t>
      </w:r>
    </w:p>
    <w:p w:rsidR="00394852" w:rsidRDefault="00B44EE9" w:rsidP="004D68CD">
      <w:r>
        <w:t>D</w:t>
      </w:r>
      <w:r w:rsidRPr="00B44EE9">
        <w:t>ự</w:t>
      </w:r>
      <w:r>
        <w:t>a tr</w:t>
      </w:r>
      <w:r w:rsidRPr="00B44EE9">
        <w:t>ê</w:t>
      </w:r>
      <w:r>
        <w:t>n v</w:t>
      </w:r>
      <w:r w:rsidR="00305ECE" w:rsidRPr="00305ECE">
        <w:t>ă</w:t>
      </w:r>
      <w:r w:rsidR="00305ECE">
        <w:t>n</w:t>
      </w:r>
      <w:r>
        <w:t xml:space="preserve"> b</w:t>
      </w:r>
      <w:r w:rsidRPr="00B44EE9">
        <w:t>ả</w:t>
      </w:r>
      <w:r>
        <w:t>n c</w:t>
      </w:r>
      <w:r w:rsidRPr="00B44EE9">
        <w:t>ủ</w:t>
      </w:r>
      <w:r>
        <w:t>a ch</w:t>
      </w:r>
      <w:r w:rsidRPr="00B44EE9">
        <w:t>ị</w:t>
      </w:r>
      <w:r>
        <w:t xml:space="preserve"> Lucia, </w:t>
      </w:r>
      <w:r w:rsidR="00305ECE">
        <w:t>B</w:t>
      </w:r>
      <w:r w:rsidRPr="00B44EE9">
        <w:t>ộ</w:t>
      </w:r>
      <w:r>
        <w:t xml:space="preserve"> </w:t>
      </w:r>
      <w:r w:rsidR="00305ECE">
        <w:t>T</w:t>
      </w:r>
      <w:r w:rsidRPr="00B44EE9">
        <w:t>í</w:t>
      </w:r>
      <w:r>
        <w:t xml:space="preserve">n </w:t>
      </w:r>
      <w:r w:rsidR="00305ECE">
        <w:t>L</w:t>
      </w:r>
      <w:r w:rsidRPr="00B44EE9">
        <w:t>ý</w:t>
      </w:r>
      <w:r>
        <w:t xml:space="preserve"> </w:t>
      </w:r>
      <w:r w:rsidR="00AA155F" w:rsidRPr="00AA155F">
        <w:t>Đứ</w:t>
      </w:r>
      <w:r w:rsidR="00AA155F">
        <w:t xml:space="preserve">c Tin </w:t>
      </w:r>
      <w:r>
        <w:t>đ</w:t>
      </w:r>
      <w:r w:rsidRPr="00B44EE9">
        <w:t>ã</w:t>
      </w:r>
      <w:r>
        <w:t xml:space="preserve"> gi</w:t>
      </w:r>
      <w:r w:rsidRPr="00B44EE9">
        <w:t>ả</w:t>
      </w:r>
      <w:r>
        <w:t>i th</w:t>
      </w:r>
      <w:r w:rsidRPr="00B44EE9">
        <w:t>í</w:t>
      </w:r>
      <w:r>
        <w:t>ch v</w:t>
      </w:r>
      <w:r w:rsidRPr="00B44EE9">
        <w:t>à</w:t>
      </w:r>
      <w:r>
        <w:t xml:space="preserve"> c</w:t>
      </w:r>
      <w:r w:rsidRPr="00B44EE9">
        <w:t>ô</w:t>
      </w:r>
      <w:r>
        <w:t>ng b</w:t>
      </w:r>
      <w:r w:rsidRPr="00B44EE9">
        <w:t>ố</w:t>
      </w:r>
      <w:r>
        <w:t xml:space="preserve"> to</w:t>
      </w:r>
      <w:r w:rsidRPr="00B44EE9">
        <w:t>à</w:t>
      </w:r>
      <w:r>
        <w:t>n b</w:t>
      </w:r>
      <w:r w:rsidRPr="00B44EE9">
        <w:t>ộ</w:t>
      </w:r>
      <w:r>
        <w:t xml:space="preserve"> kh</w:t>
      </w:r>
      <w:r w:rsidRPr="00B44EE9">
        <w:t>ả</w:t>
      </w:r>
      <w:r>
        <w:t>i th</w:t>
      </w:r>
      <w:r w:rsidRPr="00B44EE9">
        <w:t>ị</w:t>
      </w:r>
      <w:r>
        <w:t xml:space="preserve"> v</w:t>
      </w:r>
      <w:r w:rsidRPr="00B44EE9">
        <w:t>à</w:t>
      </w:r>
      <w:r w:rsidR="00B4383F">
        <w:t xml:space="preserve"> S</w:t>
      </w:r>
      <w:r w:rsidRPr="00B44EE9">
        <w:t>ứ</w:t>
      </w:r>
      <w:r>
        <w:t xml:space="preserve"> </w:t>
      </w:r>
      <w:r w:rsidRPr="00B44EE9">
        <w:t>đ</w:t>
      </w:r>
      <w:r>
        <w:t>i</w:t>
      </w:r>
      <w:r w:rsidRPr="00B44EE9">
        <w:t>ệ</w:t>
      </w:r>
      <w:r>
        <w:t>p Fatima. C</w:t>
      </w:r>
      <w:r w:rsidRPr="00B44EE9">
        <w:t>ó</w:t>
      </w:r>
      <w:r>
        <w:t xml:space="preserve"> 3 ph</w:t>
      </w:r>
      <w:r w:rsidRPr="00B44EE9">
        <w:t>ầ</w:t>
      </w:r>
      <w:r>
        <w:t>n:</w:t>
      </w:r>
    </w:p>
    <w:p w:rsidR="00C41E8B" w:rsidRDefault="00B44EE9" w:rsidP="004D68CD">
      <w:r w:rsidRPr="00B44EE9">
        <w:rPr>
          <w:b/>
        </w:rPr>
        <w:lastRenderedPageBreak/>
        <w:t>Phần 1&amp; 2</w:t>
      </w:r>
      <w:r>
        <w:t xml:space="preserve">: </w:t>
      </w:r>
      <w:r w:rsidR="00C41E8B">
        <w:t>Đ</w:t>
      </w:r>
      <w:r w:rsidR="00C41E8B" w:rsidRPr="00C41E8B">
        <w:t>ề</w:t>
      </w:r>
      <w:r w:rsidR="00C41E8B">
        <w:t xml:space="preserve"> c</w:t>
      </w:r>
      <w:r w:rsidR="00C41E8B" w:rsidRPr="00C41E8B">
        <w:t>ậ</w:t>
      </w:r>
      <w:r w:rsidR="00C41E8B">
        <w:t>p đ</w:t>
      </w:r>
      <w:r w:rsidR="00C41E8B" w:rsidRPr="00C41E8B">
        <w:t>ặ</w:t>
      </w:r>
      <w:r w:rsidR="00C41E8B">
        <w:t>c bi</w:t>
      </w:r>
      <w:r w:rsidR="00C41E8B" w:rsidRPr="00C41E8B">
        <w:t>ệ</w:t>
      </w:r>
      <w:r w:rsidR="00C41E8B">
        <w:t>t</w:t>
      </w:r>
      <w:r w:rsidR="00C41E8B" w:rsidRPr="0052530A">
        <w:rPr>
          <w:i/>
          <w:vertAlign w:val="superscript"/>
        </w:rPr>
        <w:t>(5)</w:t>
      </w:r>
    </w:p>
    <w:p w:rsidR="00C41E8B" w:rsidRDefault="00C41E8B" w:rsidP="003D500C">
      <w:pPr>
        <w:numPr>
          <w:ilvl w:val="0"/>
          <w:numId w:val="27"/>
        </w:numPr>
      </w:pPr>
      <w:r>
        <w:t>v</w:t>
      </w:r>
      <w:r w:rsidRPr="00C41E8B">
        <w:t>ề</w:t>
      </w:r>
      <w:r>
        <w:t xml:space="preserve"> </w:t>
      </w:r>
      <w:r w:rsidR="00305ECE">
        <w:t>th</w:t>
      </w:r>
      <w:r w:rsidR="00305ECE" w:rsidRPr="00305ECE">
        <w:t>ị</w:t>
      </w:r>
      <w:r w:rsidR="00305ECE">
        <w:t xml:space="preserve"> </w:t>
      </w:r>
      <w:r w:rsidR="00B57273">
        <w:t>ki</w:t>
      </w:r>
      <w:r w:rsidR="00B57273" w:rsidRPr="00C41E8B">
        <w:t>ế</w:t>
      </w:r>
      <w:r w:rsidR="00B57273">
        <w:t>n kinh ho</w:t>
      </w:r>
      <w:r w:rsidR="00B57273" w:rsidRPr="00C41E8B">
        <w:t>à</w:t>
      </w:r>
      <w:r w:rsidR="00B57273">
        <w:t>ng v</w:t>
      </w:r>
      <w:r w:rsidR="00B57273" w:rsidRPr="00B57273">
        <w:t xml:space="preserve">ề </w:t>
      </w:r>
      <w:r>
        <w:t>ho</w:t>
      </w:r>
      <w:r w:rsidRPr="00C41E8B">
        <w:t>ả</w:t>
      </w:r>
      <w:r>
        <w:t xml:space="preserve"> ng</w:t>
      </w:r>
      <w:r w:rsidRPr="00C41E8B">
        <w:t>ụ</w:t>
      </w:r>
      <w:r>
        <w:t xml:space="preserve">c, </w:t>
      </w:r>
    </w:p>
    <w:p w:rsidR="00B44EE9" w:rsidRDefault="00C41E8B" w:rsidP="003D500C">
      <w:pPr>
        <w:numPr>
          <w:ilvl w:val="0"/>
          <w:numId w:val="27"/>
        </w:numPr>
      </w:pPr>
      <w:r>
        <w:t>v</w:t>
      </w:r>
      <w:r w:rsidRPr="00C41E8B">
        <w:t>ề</w:t>
      </w:r>
      <w:r>
        <w:t xml:space="preserve"> l</w:t>
      </w:r>
      <w:r w:rsidRPr="00C41E8B">
        <w:t>ò</w:t>
      </w:r>
      <w:r>
        <w:t>ng t</w:t>
      </w:r>
      <w:r w:rsidRPr="00C41E8B">
        <w:t>ô</w:t>
      </w:r>
      <w:r>
        <w:t>n s</w:t>
      </w:r>
      <w:r w:rsidR="00CD6729" w:rsidRPr="00CD6729">
        <w:t>ù</w:t>
      </w:r>
      <w:r>
        <w:t>ng Tr</w:t>
      </w:r>
      <w:r w:rsidRPr="00C41E8B">
        <w:t>á</w:t>
      </w:r>
      <w:r>
        <w:t>i Tim V</w:t>
      </w:r>
      <w:r w:rsidRPr="00C41E8B">
        <w:t>ẹ</w:t>
      </w:r>
      <w:r>
        <w:t>n S</w:t>
      </w:r>
      <w:r w:rsidRPr="00C41E8B">
        <w:t>ạ</w:t>
      </w:r>
      <w:r>
        <w:t xml:space="preserve">ch </w:t>
      </w:r>
      <w:r w:rsidRPr="00C41E8B">
        <w:t>Đứ</w:t>
      </w:r>
      <w:r>
        <w:t>c M</w:t>
      </w:r>
      <w:r w:rsidRPr="00C41E8B">
        <w:t>ẹ</w:t>
      </w:r>
      <w:r>
        <w:t>,</w:t>
      </w:r>
    </w:p>
    <w:p w:rsidR="00C41E8B" w:rsidRDefault="00C41E8B" w:rsidP="003D500C">
      <w:pPr>
        <w:numPr>
          <w:ilvl w:val="0"/>
          <w:numId w:val="27"/>
        </w:numPr>
      </w:pPr>
      <w:r>
        <w:t>v</w:t>
      </w:r>
      <w:r w:rsidRPr="00C41E8B">
        <w:t>ề</w:t>
      </w:r>
      <w:r>
        <w:t xml:space="preserve"> Th</w:t>
      </w:r>
      <w:r w:rsidRPr="00C41E8B">
        <w:t>ế</w:t>
      </w:r>
      <w:r>
        <w:t xml:space="preserve"> Chi</w:t>
      </w:r>
      <w:r w:rsidRPr="00C41E8B">
        <w:t>ế</w:t>
      </w:r>
      <w:r>
        <w:t>n II</w:t>
      </w:r>
    </w:p>
    <w:p w:rsidR="00C41E8B" w:rsidRDefault="00C41E8B" w:rsidP="003D500C">
      <w:pPr>
        <w:numPr>
          <w:ilvl w:val="0"/>
          <w:numId w:val="27"/>
        </w:numPr>
      </w:pPr>
      <w:r>
        <w:t>ti</w:t>
      </w:r>
      <w:r w:rsidRPr="00C41E8B">
        <w:t>ê</w:t>
      </w:r>
      <w:r>
        <w:t>n b</w:t>
      </w:r>
      <w:r w:rsidRPr="00C41E8B">
        <w:t>á</w:t>
      </w:r>
      <w:r>
        <w:t>o v</w:t>
      </w:r>
      <w:r w:rsidRPr="00C41E8B">
        <w:t>ề</w:t>
      </w:r>
      <w:r>
        <w:t xml:space="preserve"> tai h</w:t>
      </w:r>
      <w:r w:rsidRPr="00C41E8B">
        <w:t>ọ</w:t>
      </w:r>
      <w:r>
        <w:t>a r</w:t>
      </w:r>
      <w:r w:rsidRPr="00C41E8B">
        <w:t>ộ</w:t>
      </w:r>
      <w:r>
        <w:t>ng l</w:t>
      </w:r>
      <w:r w:rsidRPr="00C41E8B">
        <w:t>ớ</w:t>
      </w:r>
      <w:r>
        <w:t>n m</w:t>
      </w:r>
      <w:r w:rsidRPr="00C41E8B">
        <w:t>à</w:t>
      </w:r>
      <w:r>
        <w:t xml:space="preserve"> c</w:t>
      </w:r>
      <w:r w:rsidRPr="00C41E8B">
        <w:t>ộ</w:t>
      </w:r>
      <w:r>
        <w:t>ng s</w:t>
      </w:r>
      <w:r w:rsidRPr="00C41E8B">
        <w:t>ả</w:t>
      </w:r>
      <w:r>
        <w:t>n v</w:t>
      </w:r>
      <w:r w:rsidRPr="00C41E8B">
        <w:t>ô</w:t>
      </w:r>
      <w:r>
        <w:t xml:space="preserve"> th</w:t>
      </w:r>
      <w:r w:rsidRPr="00C41E8B">
        <w:t>ầ</w:t>
      </w:r>
      <w:r>
        <w:t>n mang l</w:t>
      </w:r>
      <w:r w:rsidRPr="00C41E8B">
        <w:t>ạ</w:t>
      </w:r>
      <w:r>
        <w:t>i.</w:t>
      </w:r>
    </w:p>
    <w:p w:rsidR="00C41E8B" w:rsidRPr="0052530A" w:rsidRDefault="00C41E8B" w:rsidP="004D68CD">
      <w:pPr>
        <w:rPr>
          <w:vertAlign w:val="superscript"/>
        </w:rPr>
      </w:pPr>
      <w:r w:rsidRPr="00C41E8B">
        <w:rPr>
          <w:b/>
        </w:rPr>
        <w:t>Phần 3</w:t>
      </w:r>
      <w:r>
        <w:t xml:space="preserve">: </w:t>
      </w:r>
      <w:r w:rsidR="00CD6729">
        <w:t>V</w:t>
      </w:r>
      <w:r w:rsidR="00CD6729" w:rsidRPr="00CD6729">
        <w:t>ề</w:t>
      </w:r>
      <w:r w:rsidR="00CD6729">
        <w:t xml:space="preserve"> s</w:t>
      </w:r>
      <w:r w:rsidR="00CD6729" w:rsidRPr="00CD6729">
        <w:t>ự</w:t>
      </w:r>
      <w:r w:rsidR="00CD6729">
        <w:t xml:space="preserve"> c</w:t>
      </w:r>
      <w:r w:rsidR="00CD6729" w:rsidRPr="00CD6729">
        <w:t>ầ</w:t>
      </w:r>
      <w:r w:rsidR="00CD6729">
        <w:t>n thi</w:t>
      </w:r>
      <w:r w:rsidR="00CD6729" w:rsidRPr="00CD6729">
        <w:t>ế</w:t>
      </w:r>
      <w:r w:rsidR="00CD6729">
        <w:t xml:space="preserve">t </w:t>
      </w:r>
      <w:r w:rsidR="00C71971">
        <w:t>hi</w:t>
      </w:r>
      <w:r w:rsidR="00C71971" w:rsidRPr="00C71971">
        <w:t>ế</w:t>
      </w:r>
      <w:r w:rsidR="00C71971">
        <w:t xml:space="preserve">n </w:t>
      </w:r>
      <w:r w:rsidR="00CD6729">
        <w:t>d</w:t>
      </w:r>
      <w:r w:rsidR="00CD6729" w:rsidRPr="00CD6729">
        <w:t>â</w:t>
      </w:r>
      <w:r w:rsidR="00CD6729">
        <w:t>ng n</w:t>
      </w:r>
      <w:r w:rsidR="00CD6729">
        <w:rPr>
          <w:rFonts w:hint="cs"/>
        </w:rPr>
        <w:t>ư</w:t>
      </w:r>
      <w:r w:rsidR="00CD6729" w:rsidRPr="00CD6729">
        <w:t>ớ</w:t>
      </w:r>
      <w:r w:rsidR="00CD6729">
        <w:t>c Nga cho Tr</w:t>
      </w:r>
      <w:r w:rsidR="00CD6729" w:rsidRPr="00CD6729">
        <w:t>á</w:t>
      </w:r>
      <w:r w:rsidR="00CD6729">
        <w:t>i Tim V</w:t>
      </w:r>
      <w:r w:rsidR="00CD6729" w:rsidRPr="00CD6729">
        <w:t>ẹ</w:t>
      </w:r>
      <w:r w:rsidR="00CD6729">
        <w:t>n S</w:t>
      </w:r>
      <w:r w:rsidR="00CD6729" w:rsidRPr="00CD6729">
        <w:t>ạ</w:t>
      </w:r>
      <w:r w:rsidR="00CD6729">
        <w:t xml:space="preserve">ch </w:t>
      </w:r>
      <w:r w:rsidR="00CD6729" w:rsidRPr="00CD6729">
        <w:t>Đứ</w:t>
      </w:r>
      <w:r w:rsidR="00CD6729">
        <w:t>c M</w:t>
      </w:r>
      <w:r w:rsidR="00CD6729" w:rsidRPr="00CD6729">
        <w:t>ẹ</w:t>
      </w:r>
      <w:r w:rsidR="00CD6729">
        <w:t xml:space="preserve"> v</w:t>
      </w:r>
      <w:r w:rsidR="00CD6729" w:rsidRPr="00CD6729">
        <w:t>à</w:t>
      </w:r>
      <w:r w:rsidR="002173B6">
        <w:t xml:space="preserve"> </w:t>
      </w:r>
      <w:r w:rsidR="00CD6729">
        <w:t>l</w:t>
      </w:r>
      <w:r w:rsidR="00CD6729" w:rsidRPr="00CD6729">
        <w:t>ờ</w:t>
      </w:r>
      <w:r w:rsidR="00CD6729">
        <w:t>i ti</w:t>
      </w:r>
      <w:r w:rsidR="00CD6729" w:rsidRPr="00CD6729">
        <w:t>ê</w:t>
      </w:r>
      <w:r w:rsidR="00CD6729">
        <w:t>n b</w:t>
      </w:r>
      <w:r w:rsidR="00CD6729" w:rsidRPr="00CD6729">
        <w:t>á</w:t>
      </w:r>
      <w:r w:rsidR="00CD6729">
        <w:t>o nh</w:t>
      </w:r>
      <w:r w:rsidR="00CD6729" w:rsidRPr="00CD6729">
        <w:t>ữ</w:t>
      </w:r>
      <w:r w:rsidR="00CD6729">
        <w:t>ng g</w:t>
      </w:r>
      <w:r w:rsidR="00CD6729" w:rsidRPr="00CD6729">
        <w:t>ì</w:t>
      </w:r>
      <w:r w:rsidR="00CD6729">
        <w:t xml:space="preserve"> s</w:t>
      </w:r>
      <w:r w:rsidR="00CD6729" w:rsidRPr="00CD6729">
        <w:t>ẽ</w:t>
      </w:r>
      <w:r w:rsidR="00CD6729">
        <w:t xml:space="preserve"> x</w:t>
      </w:r>
      <w:r w:rsidR="00CD6729" w:rsidRPr="00CD6729">
        <w:t>ả</w:t>
      </w:r>
      <w:r w:rsidR="00C7309A">
        <w:t>y ra, t</w:t>
      </w:r>
      <w:r w:rsidR="00CD6729" w:rsidRPr="00CD6729">
        <w:t>ù</w:t>
      </w:r>
      <w:r w:rsidR="00CD6729">
        <w:t>y thu</w:t>
      </w:r>
      <w:r w:rsidR="00CD6729" w:rsidRPr="00CD6729">
        <w:t>ộ</w:t>
      </w:r>
      <w:r w:rsidR="00CD6729">
        <w:t>c s</w:t>
      </w:r>
      <w:r w:rsidR="00CD6729" w:rsidRPr="00CD6729">
        <w:t>ự</w:t>
      </w:r>
      <w:r w:rsidR="00CD6729">
        <w:t xml:space="preserve"> </w:t>
      </w:r>
      <w:r w:rsidR="00CD6729" w:rsidRPr="00CD6729">
        <w:t>đá</w:t>
      </w:r>
      <w:r w:rsidR="00CD6729">
        <w:t>p tr</w:t>
      </w:r>
      <w:r w:rsidR="00CD6729" w:rsidRPr="00CD6729">
        <w:t>ả</w:t>
      </w:r>
      <w:r w:rsidR="00CD6729">
        <w:t xml:space="preserve"> l</w:t>
      </w:r>
      <w:r w:rsidR="00CD6729" w:rsidRPr="00CD6729">
        <w:t>ờ</w:t>
      </w:r>
      <w:r w:rsidR="00CD6729">
        <w:t>i m</w:t>
      </w:r>
      <w:r w:rsidR="00CD6729" w:rsidRPr="00CD6729">
        <w:t>ờ</w:t>
      </w:r>
      <w:r w:rsidR="00CD6729">
        <w:t>i g</w:t>
      </w:r>
      <w:r w:rsidR="00CD6729" w:rsidRPr="00CD6729">
        <w:t>ọ</w:t>
      </w:r>
      <w:r w:rsidR="00CD6729">
        <w:t>i.</w:t>
      </w:r>
      <w:r w:rsidR="0052530A">
        <w:t xml:space="preserve"> </w:t>
      </w:r>
      <w:r w:rsidR="0081145D" w:rsidRPr="0052530A">
        <w:rPr>
          <w:i/>
          <w:vertAlign w:val="superscript"/>
        </w:rPr>
        <w:t>(5)</w:t>
      </w:r>
    </w:p>
    <w:p w:rsidR="00CD6729" w:rsidRDefault="00CD6729" w:rsidP="003D500C">
      <w:pPr>
        <w:numPr>
          <w:ilvl w:val="0"/>
          <w:numId w:val="28"/>
        </w:numPr>
      </w:pPr>
      <w:r>
        <w:t>N</w:t>
      </w:r>
      <w:r w:rsidRPr="00CD6729">
        <w:t>ế</w:t>
      </w:r>
      <w:r>
        <w:t>u l</w:t>
      </w:r>
      <w:r w:rsidRPr="00CD6729">
        <w:t>à</w:t>
      </w:r>
      <w:r>
        <w:t>m nh</w:t>
      </w:r>
      <w:r w:rsidRPr="00CD6729">
        <w:rPr>
          <w:rFonts w:hint="cs"/>
        </w:rPr>
        <w:t>ư</w:t>
      </w:r>
      <w:r>
        <w:t xml:space="preserve"> M</w:t>
      </w:r>
      <w:r w:rsidRPr="00CD6729">
        <w:t>ẹ</w:t>
      </w:r>
      <w:r>
        <w:t xml:space="preserve"> ch</w:t>
      </w:r>
      <w:r w:rsidRPr="00CD6729">
        <w:t>ỉ</w:t>
      </w:r>
      <w:r>
        <w:t xml:space="preserve"> b</w:t>
      </w:r>
      <w:r w:rsidRPr="00CD6729">
        <w:t>ả</w:t>
      </w:r>
      <w:r>
        <w:t>o n</w:t>
      </w:r>
      <w:r w:rsidRPr="00CD6729">
        <w:rPr>
          <w:rFonts w:hint="cs"/>
        </w:rPr>
        <w:t>ư</w:t>
      </w:r>
      <w:r w:rsidRPr="00CD6729">
        <w:t>ớ</w:t>
      </w:r>
      <w:r>
        <w:t>c Nga s</w:t>
      </w:r>
      <w:r w:rsidRPr="00CD6729">
        <w:t>ẽ</w:t>
      </w:r>
      <w:r>
        <w:t xml:space="preserve"> h</w:t>
      </w:r>
      <w:r w:rsidRPr="00CD6729">
        <w:t>ố</w:t>
      </w:r>
      <w:r>
        <w:t>i c</w:t>
      </w:r>
      <w:r w:rsidRPr="00CD6729">
        <w:t>ả</w:t>
      </w:r>
      <w:r>
        <w:t>i v</w:t>
      </w:r>
      <w:r w:rsidRPr="00CD6729">
        <w:t>à</w:t>
      </w:r>
      <w:r>
        <w:t xml:space="preserve"> th</w:t>
      </w:r>
      <w:r w:rsidRPr="00CD6729">
        <w:t>ế</w:t>
      </w:r>
      <w:r>
        <w:t xml:space="preserve"> gi</w:t>
      </w:r>
      <w:r w:rsidRPr="00CD6729">
        <w:t>ớ</w:t>
      </w:r>
      <w:r>
        <w:t>i c</w:t>
      </w:r>
      <w:r w:rsidRPr="00CD6729">
        <w:t>ó</w:t>
      </w:r>
      <w:r>
        <w:t xml:space="preserve"> h</w:t>
      </w:r>
      <w:r w:rsidRPr="00CD6729">
        <w:t>ò</w:t>
      </w:r>
      <w:r>
        <w:t>a b</w:t>
      </w:r>
      <w:r w:rsidRPr="00CD6729">
        <w:t>ì</w:t>
      </w:r>
      <w:r>
        <w:t>nh</w:t>
      </w:r>
    </w:p>
    <w:p w:rsidR="00CD6729" w:rsidRDefault="00CD6729" w:rsidP="003D500C">
      <w:pPr>
        <w:numPr>
          <w:ilvl w:val="0"/>
          <w:numId w:val="28"/>
        </w:numPr>
      </w:pPr>
      <w:r>
        <w:t>N</w:t>
      </w:r>
      <w:r w:rsidRPr="00CD6729">
        <w:t>ế</w:t>
      </w:r>
      <w:r>
        <w:t>u kh</w:t>
      </w:r>
      <w:r w:rsidRPr="00CD6729">
        <w:t>ô</w:t>
      </w:r>
      <w:r>
        <w:t xml:space="preserve">ng </w:t>
      </w:r>
      <w:r w:rsidR="0081145D">
        <w:t>n</w:t>
      </w:r>
      <w:r w:rsidR="0081145D">
        <w:rPr>
          <w:rFonts w:hint="cs"/>
        </w:rPr>
        <w:t>ư</w:t>
      </w:r>
      <w:r w:rsidR="0081145D" w:rsidRPr="0081145D">
        <w:t>ớ</w:t>
      </w:r>
      <w:r w:rsidR="0081145D">
        <w:t>c Nga s</w:t>
      </w:r>
      <w:r w:rsidR="0081145D" w:rsidRPr="0081145D">
        <w:t>ẽ</w:t>
      </w:r>
      <w:r w:rsidR="0081145D">
        <w:t xml:space="preserve"> gieo v</w:t>
      </w:r>
      <w:r w:rsidR="0081145D" w:rsidRPr="0081145D">
        <w:t>ã</w:t>
      </w:r>
      <w:r w:rsidR="0081145D">
        <w:t>i l</w:t>
      </w:r>
      <w:r w:rsidR="0081145D" w:rsidRPr="0081145D">
        <w:t>ầ</w:t>
      </w:r>
      <w:r w:rsidR="0081145D">
        <w:t>m l</w:t>
      </w:r>
      <w:r w:rsidR="0081145D" w:rsidRPr="0081145D">
        <w:t>ạ</w:t>
      </w:r>
      <w:r w:rsidR="0081145D">
        <w:t>c tr</w:t>
      </w:r>
      <w:r w:rsidR="0081145D" w:rsidRPr="0081145D">
        <w:t>ê</w:t>
      </w:r>
      <w:r w:rsidR="0081145D">
        <w:t>n t</w:t>
      </w:r>
      <w:r w:rsidR="0081145D" w:rsidRPr="0081145D">
        <w:t>ò</w:t>
      </w:r>
      <w:r w:rsidR="0081145D">
        <w:t>an th</w:t>
      </w:r>
      <w:r w:rsidR="0081145D" w:rsidRPr="0081145D">
        <w:t>ế</w:t>
      </w:r>
      <w:r w:rsidR="0081145D">
        <w:t xml:space="preserve"> gi</w:t>
      </w:r>
      <w:r w:rsidR="0081145D" w:rsidRPr="0081145D">
        <w:t>ớ</w:t>
      </w:r>
      <w:r w:rsidR="0081145D">
        <w:t>i, g</w:t>
      </w:r>
      <w:r w:rsidR="0081145D" w:rsidRPr="0081145D">
        <w:t>â</w:t>
      </w:r>
      <w:r w:rsidR="0081145D">
        <w:t>y ra chi</w:t>
      </w:r>
      <w:r w:rsidR="0081145D" w:rsidRPr="0081145D">
        <w:t>ế</w:t>
      </w:r>
      <w:r w:rsidR="0081145D">
        <w:t>n tranh, gi</w:t>
      </w:r>
      <w:r w:rsidR="0081145D" w:rsidRPr="0081145D">
        <w:t>á</w:t>
      </w:r>
      <w:r w:rsidR="0081145D">
        <w:t>o h</w:t>
      </w:r>
      <w:r w:rsidR="0081145D" w:rsidRPr="0081145D">
        <w:t>ộ</w:t>
      </w:r>
      <w:r w:rsidR="0081145D">
        <w:t>i b</w:t>
      </w:r>
      <w:r w:rsidR="0081145D" w:rsidRPr="0081145D">
        <w:t>ị</w:t>
      </w:r>
      <w:r w:rsidR="0081145D">
        <w:t xml:space="preserve"> b</w:t>
      </w:r>
      <w:r w:rsidR="0081145D" w:rsidRPr="0081145D">
        <w:t>á</w:t>
      </w:r>
      <w:r w:rsidR="0081145D">
        <w:t>ch h</w:t>
      </w:r>
      <w:r w:rsidR="0081145D" w:rsidRPr="0081145D">
        <w:t>ạ</w:t>
      </w:r>
      <w:r w:rsidR="0081145D">
        <w:t>i, gi</w:t>
      </w:r>
      <w:r w:rsidR="0081145D" w:rsidRPr="0081145D">
        <w:t>á</w:t>
      </w:r>
      <w:r w:rsidR="0081145D">
        <w:t>o ho</w:t>
      </w:r>
      <w:r w:rsidR="0081145D" w:rsidRPr="0081145D">
        <w:t>à</w:t>
      </w:r>
      <w:r w:rsidR="0081145D">
        <w:t>ng ch</w:t>
      </w:r>
      <w:r w:rsidR="0081145D" w:rsidRPr="0081145D">
        <w:t>ị</w:t>
      </w:r>
      <w:r w:rsidR="0081145D">
        <w:t>u nhi</w:t>
      </w:r>
      <w:r w:rsidR="0081145D" w:rsidRPr="0081145D">
        <w:t>ề</w:t>
      </w:r>
      <w:r w:rsidR="0081145D">
        <w:t>u kh</w:t>
      </w:r>
      <w:r w:rsidR="0081145D" w:rsidRPr="0081145D">
        <w:t>ổ</w:t>
      </w:r>
      <w:r w:rsidR="0081145D">
        <w:t xml:space="preserve"> </w:t>
      </w:r>
      <w:r w:rsidR="0081145D" w:rsidRPr="0081145D">
        <w:t>đ</w:t>
      </w:r>
      <w:r w:rsidR="0081145D">
        <w:t>au, nhi</w:t>
      </w:r>
      <w:r w:rsidR="0081145D" w:rsidRPr="0081145D">
        <w:t>ề</w:t>
      </w:r>
      <w:r w:rsidR="0081145D">
        <w:t>u d</w:t>
      </w:r>
      <w:r w:rsidR="0081145D" w:rsidRPr="0081145D">
        <w:t>â</w:t>
      </w:r>
      <w:r w:rsidR="0081145D">
        <w:t>n n</w:t>
      </w:r>
      <w:r w:rsidR="0081145D">
        <w:rPr>
          <w:rFonts w:hint="cs"/>
        </w:rPr>
        <w:t>ư</w:t>
      </w:r>
      <w:r w:rsidR="0081145D" w:rsidRPr="0081145D">
        <w:t>ớ</w:t>
      </w:r>
      <w:r w:rsidR="00C71971">
        <w:t>c</w:t>
      </w:r>
      <w:r w:rsidR="0081145D">
        <w:t xml:space="preserve"> b</w:t>
      </w:r>
      <w:r w:rsidR="0081145D" w:rsidRPr="0081145D">
        <w:t>ị</w:t>
      </w:r>
      <w:r w:rsidR="0081145D">
        <w:t xml:space="preserve"> h</w:t>
      </w:r>
      <w:r w:rsidR="0081145D" w:rsidRPr="0081145D">
        <w:t>ủ</w:t>
      </w:r>
      <w:r w:rsidR="0081145D">
        <w:t>y di</w:t>
      </w:r>
      <w:r w:rsidR="0081145D" w:rsidRPr="0081145D">
        <w:t>ệ</w:t>
      </w:r>
      <w:r w:rsidR="0081145D">
        <w:t>t.</w:t>
      </w:r>
    </w:p>
    <w:p w:rsidR="0081145D" w:rsidRPr="0003108B" w:rsidRDefault="00055E21" w:rsidP="002173B6">
      <w:pPr>
        <w:rPr>
          <w:i/>
        </w:rPr>
      </w:pPr>
      <w:r>
        <w:t>V</w:t>
      </w:r>
      <w:r w:rsidRPr="00055E21">
        <w:t>ì</w:t>
      </w:r>
      <w:r w:rsidR="004D68CD">
        <w:t xml:space="preserve"> </w:t>
      </w:r>
      <w:r>
        <w:t>th</w:t>
      </w:r>
      <w:r w:rsidRPr="00055E21">
        <w:t xml:space="preserve">ị </w:t>
      </w:r>
      <w:r w:rsidR="0003108B">
        <w:t>ki</w:t>
      </w:r>
      <w:r w:rsidR="0003108B" w:rsidRPr="0003108B">
        <w:t>ế</w:t>
      </w:r>
      <w:r w:rsidR="0003108B">
        <w:t xml:space="preserve">n </w:t>
      </w:r>
      <w:r>
        <w:t>v</w:t>
      </w:r>
      <w:r w:rsidRPr="00055E21">
        <w:t>à</w:t>
      </w:r>
      <w:r w:rsidR="00B4383F">
        <w:t xml:space="preserve"> S</w:t>
      </w:r>
      <w:r w:rsidRPr="00055E21">
        <w:t>ứ</w:t>
      </w:r>
      <w:r w:rsidR="004D68CD">
        <w:t xml:space="preserve"> </w:t>
      </w:r>
      <w:r w:rsidR="0003108B">
        <w:t>đ</w:t>
      </w:r>
      <w:r>
        <w:t>i</w:t>
      </w:r>
      <w:r w:rsidRPr="00055E21">
        <w:t>ệ</w:t>
      </w:r>
      <w:r>
        <w:t>p</w:t>
      </w:r>
      <w:r w:rsidR="0003108B">
        <w:t xml:space="preserve"> Fatima mang t</w:t>
      </w:r>
      <w:r w:rsidR="0003108B" w:rsidRPr="0003108B">
        <w:t>í</w:t>
      </w:r>
      <w:r w:rsidR="0003108B">
        <w:t>nh ch</w:t>
      </w:r>
      <w:r w:rsidR="0003108B" w:rsidRPr="0003108B">
        <w:t>ấ</w:t>
      </w:r>
      <w:r w:rsidR="0003108B">
        <w:t>t ti</w:t>
      </w:r>
      <w:r w:rsidR="0003108B" w:rsidRPr="0003108B">
        <w:t>ê</w:t>
      </w:r>
      <w:r w:rsidR="0003108B">
        <w:t>n tri, n</w:t>
      </w:r>
      <w:r w:rsidR="0003108B" w:rsidRPr="0003108B">
        <w:t>ê</w:t>
      </w:r>
      <w:r w:rsidR="0003108B">
        <w:t xml:space="preserve">n </w:t>
      </w:r>
      <w:r w:rsidR="00AA155F" w:rsidRPr="00AA155F">
        <w:t>Đ</w:t>
      </w:r>
      <w:r w:rsidR="00AA155F">
        <w:t xml:space="preserve">TC Gioan </w:t>
      </w:r>
      <w:r w:rsidR="00B905D2">
        <w:t>Phaolô</w:t>
      </w:r>
      <w:r w:rsidR="00AA155F">
        <w:t xml:space="preserve"> II n</w:t>
      </w:r>
      <w:r w:rsidR="00AA155F" w:rsidRPr="00AA155F">
        <w:t>ó</w:t>
      </w:r>
      <w:r w:rsidR="00AA155F">
        <w:t xml:space="preserve">i: </w:t>
      </w:r>
      <w:r w:rsidR="00AA155F">
        <w:rPr>
          <w:i/>
        </w:rPr>
        <w:t>“S</w:t>
      </w:r>
      <w:r w:rsidR="00AA155F" w:rsidRPr="00EC5D16">
        <w:rPr>
          <w:i/>
        </w:rPr>
        <w:t>ứ</w:t>
      </w:r>
      <w:r w:rsidR="00AA155F">
        <w:rPr>
          <w:i/>
        </w:rPr>
        <w:t xml:space="preserve"> </w:t>
      </w:r>
      <w:r w:rsidR="00AA155F" w:rsidRPr="00EC5D16">
        <w:rPr>
          <w:i/>
        </w:rPr>
        <w:t>đ</w:t>
      </w:r>
      <w:r w:rsidR="00AA155F">
        <w:rPr>
          <w:i/>
        </w:rPr>
        <w:t>i</w:t>
      </w:r>
      <w:r w:rsidR="00AA155F" w:rsidRPr="00EC5D16">
        <w:rPr>
          <w:i/>
        </w:rPr>
        <w:t>ệ</w:t>
      </w:r>
      <w:r w:rsidR="00AA155F">
        <w:rPr>
          <w:i/>
        </w:rPr>
        <w:t>p Fatima c</w:t>
      </w:r>
      <w:r w:rsidR="00AA155F" w:rsidRPr="00EC5D16">
        <w:rPr>
          <w:i/>
        </w:rPr>
        <w:t>ầ</w:t>
      </w:r>
      <w:r w:rsidR="00AA155F">
        <w:rPr>
          <w:i/>
        </w:rPr>
        <w:t>n ph</w:t>
      </w:r>
      <w:r w:rsidR="00AA155F" w:rsidRPr="00EC5D16">
        <w:rPr>
          <w:i/>
        </w:rPr>
        <w:t>ả</w:t>
      </w:r>
      <w:r w:rsidR="00AA155F">
        <w:rPr>
          <w:i/>
        </w:rPr>
        <w:t xml:space="preserve">i </w:t>
      </w:r>
      <w:r w:rsidR="00AA155F" w:rsidRPr="00EC5D16">
        <w:rPr>
          <w:i/>
        </w:rPr>
        <w:t>đọ</w:t>
      </w:r>
      <w:r w:rsidR="00AA155F">
        <w:rPr>
          <w:i/>
        </w:rPr>
        <w:t>c trong ch</w:t>
      </w:r>
      <w:r w:rsidR="00AA155F" w:rsidRPr="00EC5D16">
        <w:rPr>
          <w:i/>
        </w:rPr>
        <w:t>í</w:t>
      </w:r>
      <w:r w:rsidR="00AA155F">
        <w:rPr>
          <w:i/>
        </w:rPr>
        <w:t>nh nh</w:t>
      </w:r>
      <w:r w:rsidR="00AA155F" w:rsidRPr="00EC5D16">
        <w:rPr>
          <w:i/>
        </w:rPr>
        <w:t>ữ</w:t>
      </w:r>
      <w:r w:rsidR="00AA155F">
        <w:rPr>
          <w:i/>
        </w:rPr>
        <w:t>ng ‘d</w:t>
      </w:r>
      <w:r w:rsidR="00AA155F" w:rsidRPr="00EC5D16">
        <w:rPr>
          <w:i/>
        </w:rPr>
        <w:t>ấ</w:t>
      </w:r>
      <w:r w:rsidR="00AA155F">
        <w:rPr>
          <w:i/>
        </w:rPr>
        <w:t>u ch</w:t>
      </w:r>
      <w:r w:rsidR="00AA155F" w:rsidRPr="00EC5D16">
        <w:rPr>
          <w:i/>
        </w:rPr>
        <w:t>ỉ</w:t>
      </w:r>
      <w:r w:rsidR="00AA155F">
        <w:rPr>
          <w:i/>
        </w:rPr>
        <w:t xml:space="preserve"> c</w:t>
      </w:r>
      <w:r w:rsidR="00AA155F" w:rsidRPr="00EC5D16">
        <w:rPr>
          <w:i/>
        </w:rPr>
        <w:t>ủ</w:t>
      </w:r>
      <w:r w:rsidR="00AA155F">
        <w:rPr>
          <w:i/>
        </w:rPr>
        <w:t>a th</w:t>
      </w:r>
      <w:r w:rsidR="00AA155F" w:rsidRPr="00EC5D16">
        <w:rPr>
          <w:i/>
        </w:rPr>
        <w:t>ờ</w:t>
      </w:r>
      <w:r w:rsidR="00AA155F">
        <w:rPr>
          <w:i/>
        </w:rPr>
        <w:t xml:space="preserve">i </w:t>
      </w:r>
      <w:r w:rsidR="00AA155F" w:rsidRPr="00EC5D16">
        <w:rPr>
          <w:i/>
        </w:rPr>
        <w:t>đạ</w:t>
      </w:r>
      <w:r w:rsidR="00AA155F">
        <w:rPr>
          <w:i/>
        </w:rPr>
        <w:t>i</w:t>
      </w:r>
      <w:r w:rsidR="00AE385C">
        <w:t>.</w:t>
      </w:r>
      <w:r w:rsidR="00AA155F">
        <w:t>’</w:t>
      </w:r>
      <w:r w:rsidR="00AA155F" w:rsidRPr="00AA155F">
        <w:rPr>
          <w:i/>
        </w:rPr>
        <w:t>”</w:t>
      </w:r>
      <w:r w:rsidR="0052530A">
        <w:rPr>
          <w:i/>
        </w:rPr>
        <w:t xml:space="preserve"> </w:t>
      </w:r>
      <w:r w:rsidR="00AA155F" w:rsidRPr="0052530A">
        <w:rPr>
          <w:i/>
          <w:vertAlign w:val="superscript"/>
        </w:rPr>
        <w:t>(2)</w:t>
      </w:r>
      <w:r w:rsidR="00AA155F">
        <w:rPr>
          <w:i/>
        </w:rPr>
        <w:t xml:space="preserve">. </w:t>
      </w:r>
      <w:r w:rsidR="00AA155F" w:rsidRPr="0003108B">
        <w:t>Phải hiểu thế nào về</w:t>
      </w:r>
      <w:r w:rsidR="00AA155F">
        <w:rPr>
          <w:i/>
        </w:rPr>
        <w:t xml:space="preserve"> “d</w:t>
      </w:r>
      <w:r w:rsidR="00AA155F" w:rsidRPr="00AA155F">
        <w:rPr>
          <w:i/>
        </w:rPr>
        <w:t>ấ</w:t>
      </w:r>
      <w:r w:rsidR="00AA155F">
        <w:rPr>
          <w:i/>
        </w:rPr>
        <w:t>u ch</w:t>
      </w:r>
      <w:r w:rsidR="00AA155F" w:rsidRPr="00AA155F">
        <w:rPr>
          <w:i/>
        </w:rPr>
        <w:t>ỉ</w:t>
      </w:r>
      <w:r w:rsidR="00AA155F">
        <w:rPr>
          <w:i/>
        </w:rPr>
        <w:t xml:space="preserve"> c</w:t>
      </w:r>
      <w:r w:rsidR="00AA155F" w:rsidRPr="00AA155F">
        <w:rPr>
          <w:i/>
        </w:rPr>
        <w:t>ủ</w:t>
      </w:r>
      <w:r w:rsidR="00AA155F">
        <w:rPr>
          <w:i/>
        </w:rPr>
        <w:t>a th</w:t>
      </w:r>
      <w:r w:rsidR="00AA155F" w:rsidRPr="00AA155F">
        <w:rPr>
          <w:i/>
        </w:rPr>
        <w:t>ờ</w:t>
      </w:r>
      <w:r w:rsidR="00AA155F">
        <w:rPr>
          <w:i/>
        </w:rPr>
        <w:t xml:space="preserve">i </w:t>
      </w:r>
      <w:r w:rsidR="00AA155F" w:rsidRPr="00AA155F">
        <w:rPr>
          <w:i/>
        </w:rPr>
        <w:t>đạ</w:t>
      </w:r>
      <w:r w:rsidR="00AA155F">
        <w:rPr>
          <w:i/>
        </w:rPr>
        <w:t>i.”?</w:t>
      </w:r>
      <w:r w:rsidR="0003108B">
        <w:t xml:space="preserve"> </w:t>
      </w:r>
      <w:r w:rsidR="0003108B" w:rsidRPr="0003108B">
        <w:t>Đứ</w:t>
      </w:r>
      <w:r w:rsidR="0003108B">
        <w:t>c H</w:t>
      </w:r>
      <w:r w:rsidR="0003108B" w:rsidRPr="0003108B">
        <w:t>ồ</w:t>
      </w:r>
      <w:r w:rsidR="0003108B">
        <w:t>ng Y Qu</w:t>
      </w:r>
      <w:r w:rsidR="0003108B" w:rsidRPr="0003108B">
        <w:t>ố</w:t>
      </w:r>
      <w:r w:rsidR="0003108B">
        <w:t>c V</w:t>
      </w:r>
      <w:r w:rsidR="0003108B" w:rsidRPr="0003108B">
        <w:t>ụ</w:t>
      </w:r>
      <w:r w:rsidR="0003108B">
        <w:t xml:space="preserve"> Khanh Angelo Sodano, trong văn kiện </w:t>
      </w:r>
      <w:r w:rsidR="0003108B" w:rsidRPr="0003108B">
        <w:rPr>
          <w:i/>
        </w:rPr>
        <w:t>Sứ Điệp Fatima</w:t>
      </w:r>
      <w:r w:rsidR="0003108B">
        <w:t xml:space="preserve"> của Bộ Tín Lý </w:t>
      </w:r>
      <w:r w:rsidR="0003108B" w:rsidRPr="0003108B">
        <w:t>Đứ</w:t>
      </w:r>
      <w:r w:rsidR="0003108B">
        <w:t>c Tin, n</w:t>
      </w:r>
      <w:r w:rsidR="0003108B" w:rsidRPr="0003108B">
        <w:t>ó</w:t>
      </w:r>
      <w:r w:rsidR="0003108B">
        <w:t xml:space="preserve">i: </w:t>
      </w:r>
      <w:r w:rsidR="0003108B">
        <w:rPr>
          <w:i/>
        </w:rPr>
        <w:t>“Th</w:t>
      </w:r>
      <w:r w:rsidR="0003108B" w:rsidRPr="0003108B">
        <w:rPr>
          <w:i/>
        </w:rPr>
        <w:t>ị</w:t>
      </w:r>
      <w:r w:rsidR="0003108B">
        <w:rPr>
          <w:i/>
        </w:rPr>
        <w:t xml:space="preserve"> ki</w:t>
      </w:r>
      <w:r w:rsidR="0003108B" w:rsidRPr="0003108B">
        <w:rPr>
          <w:i/>
        </w:rPr>
        <w:t>ế</w:t>
      </w:r>
      <w:r w:rsidR="0003108B">
        <w:rPr>
          <w:i/>
        </w:rPr>
        <w:t xml:space="preserve">n Fatima </w:t>
      </w:r>
      <w:r w:rsidR="00A354BD">
        <w:rPr>
          <w:i/>
        </w:rPr>
        <w:t>v</w:t>
      </w:r>
      <w:r w:rsidR="00A354BD" w:rsidRPr="00A354BD">
        <w:rPr>
          <w:i/>
        </w:rPr>
        <w:t>ừ</w:t>
      </w:r>
      <w:r w:rsidR="00A354BD">
        <w:rPr>
          <w:i/>
        </w:rPr>
        <w:t xml:space="preserve">a </w:t>
      </w:r>
      <w:r w:rsidR="0003108B">
        <w:rPr>
          <w:i/>
        </w:rPr>
        <w:t>quan t</w:t>
      </w:r>
      <w:r w:rsidR="0003108B" w:rsidRPr="0003108B">
        <w:rPr>
          <w:i/>
        </w:rPr>
        <w:t>â</w:t>
      </w:r>
      <w:r w:rsidR="0003108B">
        <w:rPr>
          <w:i/>
        </w:rPr>
        <w:t>m tr</w:t>
      </w:r>
      <w:r w:rsidR="0003108B" w:rsidRPr="0003108B">
        <w:rPr>
          <w:i/>
        </w:rPr>
        <w:t>ê</w:t>
      </w:r>
      <w:r w:rsidR="0003108B">
        <w:rPr>
          <w:i/>
        </w:rPr>
        <w:t>n h</w:t>
      </w:r>
      <w:r w:rsidR="0003108B" w:rsidRPr="0003108B">
        <w:rPr>
          <w:i/>
        </w:rPr>
        <w:t>ế</w:t>
      </w:r>
      <w:r w:rsidR="0003108B">
        <w:rPr>
          <w:i/>
        </w:rPr>
        <w:t>t v</w:t>
      </w:r>
      <w:r w:rsidR="0003108B" w:rsidRPr="0003108B">
        <w:rPr>
          <w:i/>
        </w:rPr>
        <w:t>ề</w:t>
      </w:r>
      <w:r w:rsidR="00A354BD">
        <w:rPr>
          <w:i/>
        </w:rPr>
        <w:t xml:space="preserve"> cuộc chiến do những cơ chế vô thần phát động chống lại Giáo Hội và K</w:t>
      </w:r>
      <w:r w:rsidR="00B905D2">
        <w:rPr>
          <w:i/>
        </w:rPr>
        <w:t>itô</w:t>
      </w:r>
      <w:r w:rsidR="00A354BD">
        <w:rPr>
          <w:i/>
        </w:rPr>
        <w:t xml:space="preserve"> Hữu v</w:t>
      </w:r>
      <w:r w:rsidR="00A354BD" w:rsidRPr="00A354BD">
        <w:rPr>
          <w:i/>
        </w:rPr>
        <w:t>ừ</w:t>
      </w:r>
      <w:r w:rsidR="00A354BD">
        <w:rPr>
          <w:i/>
        </w:rPr>
        <w:t>a m</w:t>
      </w:r>
      <w:r w:rsidR="00A354BD" w:rsidRPr="00A354BD">
        <w:rPr>
          <w:i/>
        </w:rPr>
        <w:t>ô</w:t>
      </w:r>
      <w:r w:rsidR="00A354BD">
        <w:rPr>
          <w:i/>
        </w:rPr>
        <w:t xml:space="preserve"> t</w:t>
      </w:r>
      <w:r w:rsidR="00A354BD" w:rsidRPr="00A354BD">
        <w:rPr>
          <w:i/>
        </w:rPr>
        <w:t>ả</w:t>
      </w:r>
      <w:r w:rsidR="00A354BD">
        <w:rPr>
          <w:i/>
        </w:rPr>
        <w:t xml:space="preserve"> những </w:t>
      </w:r>
      <w:r w:rsidR="00E632EE">
        <w:rPr>
          <w:i/>
        </w:rPr>
        <w:t>khổ nạn vô cùng tận mà những chứng nhân đức tin phải chịu trong thế kỷ cuối cùng của thiên niên kỷ thứ hai. Đó là ‘Chặng Đàng Thánh</w:t>
      </w:r>
      <w:r w:rsidR="00B905D2">
        <w:rPr>
          <w:i/>
        </w:rPr>
        <w:t xml:space="preserve"> Gi</w:t>
      </w:r>
      <w:r w:rsidR="00B905D2" w:rsidRPr="00B905D2">
        <w:rPr>
          <w:i/>
        </w:rPr>
        <w:t>á</w:t>
      </w:r>
      <w:r w:rsidR="00E632EE">
        <w:rPr>
          <w:i/>
        </w:rPr>
        <w:t>’ tri</w:t>
      </w:r>
      <w:r w:rsidR="00E632EE" w:rsidRPr="00E632EE">
        <w:rPr>
          <w:i/>
        </w:rPr>
        <w:t>ề</w:t>
      </w:r>
      <w:r w:rsidR="00E632EE">
        <w:rPr>
          <w:i/>
        </w:rPr>
        <w:t>n mi</w:t>
      </w:r>
      <w:r w:rsidR="00E632EE" w:rsidRPr="00E632EE">
        <w:rPr>
          <w:i/>
        </w:rPr>
        <w:t>ê</w:t>
      </w:r>
      <w:r w:rsidR="00E632EE">
        <w:rPr>
          <w:i/>
        </w:rPr>
        <w:t>n m</w:t>
      </w:r>
      <w:r w:rsidR="00E632EE" w:rsidRPr="00E632EE">
        <w:rPr>
          <w:i/>
        </w:rPr>
        <w:t>à</w:t>
      </w:r>
      <w:r w:rsidR="00E632EE">
        <w:rPr>
          <w:i/>
        </w:rPr>
        <w:t xml:space="preserve"> c</w:t>
      </w:r>
      <w:r w:rsidR="00E632EE" w:rsidRPr="00E632EE">
        <w:rPr>
          <w:i/>
        </w:rPr>
        <w:t>á</w:t>
      </w:r>
      <w:r w:rsidR="00E632EE">
        <w:rPr>
          <w:i/>
        </w:rPr>
        <w:t>c v</w:t>
      </w:r>
      <w:r w:rsidR="00E632EE" w:rsidRPr="00E632EE">
        <w:rPr>
          <w:i/>
        </w:rPr>
        <w:t>ị</w:t>
      </w:r>
      <w:r w:rsidR="00E632EE">
        <w:rPr>
          <w:i/>
        </w:rPr>
        <w:t xml:space="preserve"> Gi</w:t>
      </w:r>
      <w:r w:rsidR="00E632EE" w:rsidRPr="00E632EE">
        <w:rPr>
          <w:i/>
        </w:rPr>
        <w:t>á</w:t>
      </w:r>
      <w:r w:rsidR="00E632EE">
        <w:rPr>
          <w:i/>
        </w:rPr>
        <w:t>o Ho</w:t>
      </w:r>
      <w:r w:rsidR="00E632EE" w:rsidRPr="00E632EE">
        <w:rPr>
          <w:i/>
        </w:rPr>
        <w:t>àn</w:t>
      </w:r>
      <w:r w:rsidR="00E632EE">
        <w:rPr>
          <w:i/>
        </w:rPr>
        <w:t>g trong th</w:t>
      </w:r>
      <w:r w:rsidR="00E632EE" w:rsidRPr="00E632EE">
        <w:rPr>
          <w:i/>
        </w:rPr>
        <w:t>ế</w:t>
      </w:r>
      <w:r w:rsidR="00E632EE">
        <w:rPr>
          <w:i/>
        </w:rPr>
        <w:t xml:space="preserve"> k</w:t>
      </w:r>
      <w:r w:rsidR="00E632EE" w:rsidRPr="00E632EE">
        <w:rPr>
          <w:i/>
        </w:rPr>
        <w:t>ỷ</w:t>
      </w:r>
      <w:r w:rsidR="00E632EE">
        <w:rPr>
          <w:i/>
        </w:rPr>
        <w:t xml:space="preserve"> 20 [thay nhau]</w:t>
      </w:r>
      <w:r w:rsidR="00081259">
        <w:rPr>
          <w:i/>
        </w:rPr>
        <w:t>d</w:t>
      </w:r>
      <w:r w:rsidR="00081259" w:rsidRPr="00081259">
        <w:rPr>
          <w:i/>
        </w:rPr>
        <w:t>ẫ</w:t>
      </w:r>
      <w:r w:rsidR="00081259">
        <w:rPr>
          <w:i/>
        </w:rPr>
        <w:t xml:space="preserve">n </w:t>
      </w:r>
      <w:r w:rsidR="00081259" w:rsidRPr="00081259">
        <w:rPr>
          <w:i/>
        </w:rPr>
        <w:t>đ</w:t>
      </w:r>
      <w:r w:rsidR="00081259" w:rsidRPr="00081259">
        <w:rPr>
          <w:rFonts w:hint="cs"/>
          <w:i/>
        </w:rPr>
        <w:t>ư</w:t>
      </w:r>
      <w:r w:rsidR="00081259" w:rsidRPr="00081259">
        <w:rPr>
          <w:i/>
        </w:rPr>
        <w:t>ờ</w:t>
      </w:r>
      <w:r w:rsidR="00081259">
        <w:rPr>
          <w:i/>
        </w:rPr>
        <w:t>ng</w:t>
      </w:r>
      <w:r w:rsidR="0052530A">
        <w:rPr>
          <w:i/>
        </w:rPr>
        <w:t xml:space="preserve"> </w:t>
      </w:r>
      <w:r w:rsidR="00E632EE" w:rsidRPr="0052530A">
        <w:rPr>
          <w:i/>
          <w:vertAlign w:val="superscript"/>
        </w:rPr>
        <w:t>(5).</w:t>
      </w:r>
    </w:p>
    <w:p w:rsidR="000B5C3C" w:rsidRDefault="00081259" w:rsidP="002173B6">
      <w:r>
        <w:t>Th</w:t>
      </w:r>
      <w:r w:rsidRPr="00081259">
        <w:t>ậ</w:t>
      </w:r>
      <w:r>
        <w:t>t v</w:t>
      </w:r>
      <w:r w:rsidRPr="00081259">
        <w:t>ậ</w:t>
      </w:r>
      <w:r w:rsidR="00B905D2">
        <w:t>y, t</w:t>
      </w:r>
      <w:r w:rsidR="00C85190" w:rsidRPr="00C85190">
        <w:t>hế kỷ 20 là một trong những giai đoạn</w:t>
      </w:r>
      <w:r w:rsidR="00C85190">
        <w:t xml:space="preserve"> kh</w:t>
      </w:r>
      <w:r w:rsidR="00C85190" w:rsidRPr="00C85190">
        <w:t>ó</w:t>
      </w:r>
      <w:r w:rsidR="00C85190">
        <w:t xml:space="preserve"> kh</w:t>
      </w:r>
      <w:r w:rsidR="00C85190" w:rsidRPr="00C85190">
        <w:t>ă</w:t>
      </w:r>
      <w:r w:rsidR="00C85190">
        <w:t>n nh</w:t>
      </w:r>
      <w:r w:rsidR="00C85190" w:rsidRPr="00C85190">
        <w:t>ấ</w:t>
      </w:r>
      <w:r w:rsidR="00C85190">
        <w:t>t trong l</w:t>
      </w:r>
      <w:r w:rsidR="00C85190" w:rsidRPr="00C85190">
        <w:t>ị</w:t>
      </w:r>
      <w:r w:rsidR="00C85190">
        <w:t>ch s</w:t>
      </w:r>
      <w:r w:rsidR="00C85190" w:rsidRPr="00C85190">
        <w:t>ử</w:t>
      </w:r>
      <w:r w:rsidR="00C85190">
        <w:t xml:space="preserve"> nh</w:t>
      </w:r>
      <w:r w:rsidR="00C85190" w:rsidRPr="00C85190">
        <w:t>â</w:t>
      </w:r>
      <w:r w:rsidR="00C85190">
        <w:t>n lo</w:t>
      </w:r>
      <w:r w:rsidR="00C85190" w:rsidRPr="00C85190">
        <w:t>ạ</w:t>
      </w:r>
      <w:r w:rsidR="00CD745D">
        <w:t>i,</w:t>
      </w:r>
      <w:r w:rsidR="00C85190">
        <w:t xml:space="preserve"> </w:t>
      </w:r>
      <w:r w:rsidR="00530DAE">
        <w:t>b</w:t>
      </w:r>
      <w:r w:rsidR="00530DAE" w:rsidRPr="00530DAE">
        <w:t>ắ</w:t>
      </w:r>
      <w:r w:rsidR="00530DAE">
        <w:t>t đ</w:t>
      </w:r>
      <w:r w:rsidR="00530DAE" w:rsidRPr="00530DAE">
        <w:t>ầ</w:t>
      </w:r>
      <w:r w:rsidR="00530DAE">
        <w:t>u v</w:t>
      </w:r>
      <w:r w:rsidR="00530DAE" w:rsidRPr="00530DAE">
        <w:t>ớ</w:t>
      </w:r>
      <w:r w:rsidR="00530DAE">
        <w:t xml:space="preserve">i </w:t>
      </w:r>
      <w:r w:rsidR="00C85190">
        <w:t>bi th</w:t>
      </w:r>
      <w:r w:rsidR="00C85190" w:rsidRPr="00C85190">
        <w:rPr>
          <w:rFonts w:hint="cs"/>
        </w:rPr>
        <w:t>ươ</w:t>
      </w:r>
      <w:r w:rsidR="00C85190">
        <w:t>ng v</w:t>
      </w:r>
      <w:r w:rsidR="00C85190" w:rsidRPr="00C85190">
        <w:t>à</w:t>
      </w:r>
      <w:r w:rsidR="00C85190">
        <w:t xml:space="preserve"> t</w:t>
      </w:r>
      <w:r w:rsidR="00C85190" w:rsidRPr="00C85190">
        <w:t>à</w:t>
      </w:r>
      <w:r w:rsidR="00C85190">
        <w:t>n b</w:t>
      </w:r>
      <w:r w:rsidR="00C85190" w:rsidRPr="00C85190">
        <w:t>ạ</w:t>
      </w:r>
      <w:r w:rsidR="00C85190">
        <w:t xml:space="preserve">o </w:t>
      </w:r>
      <w:r w:rsidR="00CD745D">
        <w:t>c</w:t>
      </w:r>
      <w:r w:rsidR="00D02A00" w:rsidRPr="00D02A00">
        <w:t>ủ</w:t>
      </w:r>
      <w:r w:rsidR="00D02A00">
        <w:t>a</w:t>
      </w:r>
      <w:r w:rsidR="00CD745D">
        <w:t xml:space="preserve"> th</w:t>
      </w:r>
      <w:r w:rsidR="00CD745D" w:rsidRPr="00CD745D">
        <w:t>ế</w:t>
      </w:r>
      <w:r w:rsidR="00CD745D">
        <w:t xml:space="preserve"> chi</w:t>
      </w:r>
      <w:r w:rsidR="00CD745D" w:rsidRPr="00CD745D">
        <w:t>ế</w:t>
      </w:r>
      <w:r w:rsidR="00CD745D">
        <w:t>n th</w:t>
      </w:r>
      <w:r w:rsidR="00CD745D" w:rsidRPr="00CD745D">
        <w:t>ứ</w:t>
      </w:r>
      <w:r w:rsidR="00530DAE">
        <w:t xml:space="preserve"> I</w:t>
      </w:r>
      <w:r w:rsidR="005B40D4">
        <w:t>,</w:t>
      </w:r>
      <w:r w:rsidR="00530DAE">
        <w:t xml:space="preserve"> </w:t>
      </w:r>
      <w:r w:rsidR="00746A70">
        <w:t>trong 4 n</w:t>
      </w:r>
      <w:r w:rsidR="00746A70" w:rsidRPr="00746A70">
        <w:t>ă</w:t>
      </w:r>
      <w:r w:rsidR="00746A70">
        <w:t xml:space="preserve">m </w:t>
      </w:r>
      <w:r w:rsidR="00530DAE">
        <w:t>1914-18;</w:t>
      </w:r>
      <w:r w:rsidR="00D02A00">
        <w:t xml:space="preserve"> </w:t>
      </w:r>
      <w:r w:rsidR="0074482C">
        <w:t>cu</w:t>
      </w:r>
      <w:r w:rsidR="0074482C" w:rsidRPr="0074482C">
        <w:t>ộ</w:t>
      </w:r>
      <w:r w:rsidR="0074482C">
        <w:t>c chi</w:t>
      </w:r>
      <w:r w:rsidR="0074482C" w:rsidRPr="0074482C">
        <w:t>ế</w:t>
      </w:r>
      <w:r w:rsidR="0074482C">
        <w:t>n gi</w:t>
      </w:r>
      <w:r w:rsidR="0074482C" w:rsidRPr="0074482C">
        <w:t>ế</w:t>
      </w:r>
      <w:r w:rsidR="0074482C">
        <w:t>t ch</w:t>
      </w:r>
      <w:r w:rsidR="0074482C" w:rsidRPr="0074482C">
        <w:t>ế</w:t>
      </w:r>
      <w:r w:rsidR="0074482C">
        <w:t>t g</w:t>
      </w:r>
      <w:r w:rsidR="0074482C" w:rsidRPr="0074482C">
        <w:t>ầ</w:t>
      </w:r>
      <w:r w:rsidR="0074482C">
        <w:t>n 1</w:t>
      </w:r>
      <w:r w:rsidR="00D02A00">
        <w:t>5</w:t>
      </w:r>
      <w:r w:rsidR="0074482C">
        <w:t xml:space="preserve"> tri</w:t>
      </w:r>
      <w:r w:rsidR="0074482C" w:rsidRPr="0074482C">
        <w:t>ệ</w:t>
      </w:r>
      <w:r w:rsidR="0074482C">
        <w:t>u sinh m</w:t>
      </w:r>
      <w:r w:rsidR="0074482C" w:rsidRPr="0074482C">
        <w:t>ạ</w:t>
      </w:r>
      <w:r w:rsidR="0074482C">
        <w:t>ng.</w:t>
      </w:r>
      <w:r w:rsidR="00CD745D">
        <w:t xml:space="preserve"> </w:t>
      </w:r>
      <w:r w:rsidR="0074482C">
        <w:t>K</w:t>
      </w:r>
      <w:r w:rsidR="00CD745D">
        <w:t>h</w:t>
      </w:r>
      <w:r w:rsidR="00CD745D" w:rsidRPr="00CD745D">
        <w:t>ủ</w:t>
      </w:r>
      <w:r w:rsidR="00CD745D">
        <w:t>ng ho</w:t>
      </w:r>
      <w:r w:rsidR="00CD745D" w:rsidRPr="00CD745D">
        <w:t>ả</w:t>
      </w:r>
      <w:r w:rsidR="00CD745D">
        <w:t>ng kinh t</w:t>
      </w:r>
      <w:r w:rsidR="00CD745D" w:rsidRPr="00CD745D">
        <w:t>ế</w:t>
      </w:r>
      <w:r w:rsidR="00CD745D">
        <w:t xml:space="preserve"> to</w:t>
      </w:r>
      <w:r w:rsidR="00CD745D" w:rsidRPr="00CD745D">
        <w:t>à</w:t>
      </w:r>
      <w:r w:rsidR="00CD745D">
        <w:t>n c</w:t>
      </w:r>
      <w:r w:rsidR="00CD745D" w:rsidRPr="00CD745D">
        <w:t>ầ</w:t>
      </w:r>
      <w:r w:rsidR="00CD745D">
        <w:t xml:space="preserve">u </w:t>
      </w:r>
      <w:r w:rsidR="00D02A00">
        <w:t>th</w:t>
      </w:r>
      <w:r w:rsidR="00530DAE" w:rsidRPr="00530DAE">
        <w:t>ậ</w:t>
      </w:r>
      <w:r w:rsidR="00530DAE">
        <w:t>p ni</w:t>
      </w:r>
      <w:r w:rsidR="00530DAE" w:rsidRPr="00530DAE">
        <w:t>ê</w:t>
      </w:r>
      <w:r w:rsidR="00530DAE">
        <w:t>n 1930</w:t>
      </w:r>
      <w:r w:rsidR="00D02A00">
        <w:rPr>
          <w:rFonts w:ascii="Arial" w:hAnsi="Arial" w:cs="Arial"/>
        </w:rPr>
        <w:t xml:space="preserve"> </w:t>
      </w:r>
      <w:r w:rsidR="00CD745D">
        <w:t>d</w:t>
      </w:r>
      <w:r w:rsidR="00CD745D" w:rsidRPr="00CD745D">
        <w:t>ẫ</w:t>
      </w:r>
      <w:r w:rsidR="00CD745D">
        <w:t>n t</w:t>
      </w:r>
      <w:r w:rsidR="00CD745D" w:rsidRPr="00CD745D">
        <w:t>ớ</w:t>
      </w:r>
      <w:r w:rsidR="00CD745D">
        <w:t>i ch</w:t>
      </w:r>
      <w:r w:rsidR="00CD745D" w:rsidRPr="00CD745D">
        <w:t>ủ</w:t>
      </w:r>
      <w:r w:rsidR="00CD745D">
        <w:t xml:space="preserve"> ngh</w:t>
      </w:r>
      <w:r w:rsidR="00CD745D" w:rsidRPr="00CD745D">
        <w:t>ĩ</w:t>
      </w:r>
      <w:r w:rsidR="00CD745D">
        <w:t>a ph</w:t>
      </w:r>
      <w:r w:rsidR="00CD745D" w:rsidRPr="00CD745D">
        <w:t>á</w:t>
      </w:r>
      <w:r w:rsidR="00CD745D">
        <w:t>t x</w:t>
      </w:r>
      <w:r w:rsidR="00CD745D" w:rsidRPr="00CD745D">
        <w:t>í</w:t>
      </w:r>
      <w:r w:rsidR="00CD745D">
        <w:t>t v</w:t>
      </w:r>
      <w:r w:rsidR="00CD745D" w:rsidRPr="00CD745D">
        <w:t>à</w:t>
      </w:r>
      <w:r w:rsidR="00CD745D">
        <w:t xml:space="preserve"> qu</w:t>
      </w:r>
      <w:r w:rsidR="00CD745D" w:rsidRPr="00CD745D">
        <w:t>ố</w:t>
      </w:r>
      <w:r w:rsidR="00CD745D">
        <w:t>c x</w:t>
      </w:r>
      <w:r w:rsidR="00CD745D" w:rsidRPr="00CD745D">
        <w:t>ã</w:t>
      </w:r>
      <w:r w:rsidR="00CD745D">
        <w:t xml:space="preserve"> </w:t>
      </w:r>
      <w:r w:rsidR="00CD745D" w:rsidRPr="00CD745D">
        <w:t>ở</w:t>
      </w:r>
      <w:r w:rsidR="00CD745D">
        <w:t xml:space="preserve"> Ch</w:t>
      </w:r>
      <w:r w:rsidR="00CD745D" w:rsidRPr="00CD745D">
        <w:t>â</w:t>
      </w:r>
      <w:r w:rsidR="00CD745D">
        <w:t xml:space="preserve">u </w:t>
      </w:r>
      <w:r w:rsidR="00CD745D" w:rsidRPr="00CD745D">
        <w:t>Â</w:t>
      </w:r>
      <w:r w:rsidR="0074482C">
        <w:t>u.</w:t>
      </w:r>
      <w:r w:rsidR="00CD745D">
        <w:t xml:space="preserve"> </w:t>
      </w:r>
      <w:r w:rsidR="00D02A00">
        <w:t>Th</w:t>
      </w:r>
      <w:r w:rsidR="00D02A00" w:rsidRPr="00E50898">
        <w:t>ế</w:t>
      </w:r>
      <w:r w:rsidR="00D02A00">
        <w:t xml:space="preserve"> chi</w:t>
      </w:r>
      <w:r w:rsidR="00D02A00" w:rsidRPr="00E50898">
        <w:t>ế</w:t>
      </w:r>
      <w:r w:rsidR="00D02A00">
        <w:t>n th</w:t>
      </w:r>
      <w:r w:rsidR="00D02A00" w:rsidRPr="00E50898">
        <w:t>ứ</w:t>
      </w:r>
      <w:r w:rsidR="00D02A00">
        <w:t xml:space="preserve"> II k</w:t>
      </w:r>
      <w:r w:rsidR="00D02A00" w:rsidRPr="00611031">
        <w:t>é</w:t>
      </w:r>
      <w:r w:rsidR="00D02A00">
        <w:t>o d</w:t>
      </w:r>
      <w:r w:rsidR="00D02A00" w:rsidRPr="00611031">
        <w:t>à</w:t>
      </w:r>
      <w:r w:rsidR="00D02A00">
        <w:t>i t</w:t>
      </w:r>
      <w:r w:rsidR="00D02A00" w:rsidRPr="00611031">
        <w:t>ừ</w:t>
      </w:r>
      <w:r w:rsidR="00B95C95">
        <w:t xml:space="preserve"> 1939-</w:t>
      </w:r>
      <w:r w:rsidR="00D02A00">
        <w:t>1945, m</w:t>
      </w:r>
      <w:r w:rsidR="00D02A00" w:rsidRPr="00611031">
        <w:t>ộ</w:t>
      </w:r>
      <w:r w:rsidR="00D02A00">
        <w:t>t cu</w:t>
      </w:r>
      <w:r w:rsidR="00D02A00" w:rsidRPr="00611031">
        <w:t>ộ</w:t>
      </w:r>
      <w:r w:rsidR="00D02A00">
        <w:t>c chi</w:t>
      </w:r>
      <w:r w:rsidR="00D02A00" w:rsidRPr="00611031">
        <w:t>ế</w:t>
      </w:r>
      <w:r w:rsidR="00D02A00">
        <w:t>n x</w:t>
      </w:r>
      <w:r w:rsidR="00D02A00" w:rsidRPr="00611031">
        <w:t>â</w:t>
      </w:r>
      <w:r w:rsidR="00D02A00">
        <w:t>m nh</w:t>
      </w:r>
      <w:r w:rsidR="00D02A00" w:rsidRPr="00611031">
        <w:t>ậ</w:t>
      </w:r>
      <w:r w:rsidR="00D02A00">
        <w:t>p v</w:t>
      </w:r>
      <w:r w:rsidR="00D02A00" w:rsidRPr="00611031">
        <w:t>à</w:t>
      </w:r>
      <w:r w:rsidR="00D02A00">
        <w:t>o m</w:t>
      </w:r>
      <w:r w:rsidR="00D02A00" w:rsidRPr="00611031">
        <w:t>ọ</w:t>
      </w:r>
      <w:r w:rsidR="00D02A00">
        <w:t>i ng</w:t>
      </w:r>
      <w:r w:rsidR="00D02A00" w:rsidRPr="00611031">
        <w:t>õ</w:t>
      </w:r>
      <w:r w:rsidR="00D02A00">
        <w:t xml:space="preserve"> ngh</w:t>
      </w:r>
      <w:r w:rsidR="00D02A00" w:rsidRPr="00611031">
        <w:t>á</w:t>
      </w:r>
      <w:r w:rsidR="00D02A00">
        <w:t>ch c</w:t>
      </w:r>
      <w:r w:rsidR="00D02A00" w:rsidRPr="00611031">
        <w:t>ủ</w:t>
      </w:r>
      <w:r w:rsidR="00D02A00">
        <w:t xml:space="preserve">a </w:t>
      </w:r>
      <w:r w:rsidR="00D02A00" w:rsidRPr="00611031">
        <w:t>đị</w:t>
      </w:r>
      <w:r w:rsidR="00D02A00">
        <w:t>a c</w:t>
      </w:r>
      <w:r w:rsidR="00D02A00" w:rsidRPr="00611031">
        <w:t>ầ</w:t>
      </w:r>
      <w:r w:rsidR="00D02A00">
        <w:t>u khi</w:t>
      </w:r>
      <w:r w:rsidR="00D02A00" w:rsidRPr="00611031">
        <w:t>ế</w:t>
      </w:r>
      <w:r w:rsidR="00D02A00">
        <w:t>n g</w:t>
      </w:r>
      <w:r w:rsidR="00D02A00" w:rsidRPr="00611031">
        <w:t>ầ</w:t>
      </w:r>
      <w:r w:rsidR="00D02A00">
        <w:t>n 70 tri</w:t>
      </w:r>
      <w:r w:rsidR="00D02A00" w:rsidRPr="00611031">
        <w:t>ệ</w:t>
      </w:r>
      <w:r w:rsidR="00D02A00">
        <w:t>u ng</w:t>
      </w:r>
      <w:r w:rsidR="00D02A00">
        <w:rPr>
          <w:rFonts w:hint="cs"/>
        </w:rPr>
        <w:t>ư</w:t>
      </w:r>
      <w:r w:rsidR="00D02A00" w:rsidRPr="00611031">
        <w:t>ờ</w:t>
      </w:r>
      <w:r w:rsidR="00D02A00">
        <w:t>i b</w:t>
      </w:r>
      <w:r w:rsidR="00D02A00" w:rsidRPr="00611031">
        <w:t>ị</w:t>
      </w:r>
      <w:r w:rsidR="00D02A00">
        <w:t xml:space="preserve"> ch</w:t>
      </w:r>
      <w:r w:rsidR="00D02A00" w:rsidRPr="00611031">
        <w:t>ế</w:t>
      </w:r>
      <w:r w:rsidR="00D02A00">
        <w:t>t th</w:t>
      </w:r>
      <w:r w:rsidR="00D02A00" w:rsidRPr="00611031">
        <w:t>ả</w:t>
      </w:r>
      <w:r w:rsidR="00D02A00">
        <w:t>m, t</w:t>
      </w:r>
      <w:r w:rsidR="00D02A00" w:rsidRPr="00611031">
        <w:t>ừ</w:t>
      </w:r>
      <w:r w:rsidR="00D02A00">
        <w:t xml:space="preserve"> 11 t</w:t>
      </w:r>
      <w:r w:rsidR="00D02A00" w:rsidRPr="00611031">
        <w:t>ớ</w:t>
      </w:r>
      <w:r w:rsidR="00D02A00">
        <w:t>i 17 tri</w:t>
      </w:r>
      <w:r w:rsidR="00D02A00" w:rsidRPr="00611031">
        <w:t>ệ</w:t>
      </w:r>
      <w:r w:rsidR="00D02A00">
        <w:t xml:space="preserve">u </w:t>
      </w:r>
      <w:r w:rsidR="00D02A00">
        <w:lastRenderedPageBreak/>
        <w:t>ng</w:t>
      </w:r>
      <w:r w:rsidR="00D02A00">
        <w:rPr>
          <w:rFonts w:hint="cs"/>
        </w:rPr>
        <w:t>ư</w:t>
      </w:r>
      <w:r w:rsidR="00D02A00" w:rsidRPr="00611031">
        <w:t>ờ</w:t>
      </w:r>
      <w:r w:rsidR="00D02A00">
        <w:t>i</w:t>
      </w:r>
      <w:r w:rsidR="00530DAE">
        <w:t xml:space="preserve">, trong </w:t>
      </w:r>
      <w:r w:rsidR="00530DAE" w:rsidRPr="00530DAE">
        <w:t>đó</w:t>
      </w:r>
      <w:r w:rsidR="00530DAE">
        <w:t xml:space="preserve"> c</w:t>
      </w:r>
      <w:r w:rsidR="00530DAE" w:rsidRPr="00530DAE">
        <w:t>ó</w:t>
      </w:r>
      <w:r w:rsidR="00530DAE">
        <w:t xml:space="preserve"> 6 tri</w:t>
      </w:r>
      <w:r w:rsidR="00530DAE" w:rsidRPr="00530DAE">
        <w:t>ệ</w:t>
      </w:r>
      <w:r w:rsidR="00530DAE">
        <w:t>u ng</w:t>
      </w:r>
      <w:r w:rsidR="00530DAE">
        <w:rPr>
          <w:rFonts w:hint="cs"/>
        </w:rPr>
        <w:t>ư</w:t>
      </w:r>
      <w:r w:rsidR="00530DAE" w:rsidRPr="00530DAE">
        <w:t>ờ</w:t>
      </w:r>
      <w:r w:rsidR="00530DAE">
        <w:t>i</w:t>
      </w:r>
      <w:r w:rsidR="00D02A00">
        <w:t xml:space="preserve"> Do Th</w:t>
      </w:r>
      <w:r w:rsidR="00D02A00" w:rsidRPr="00611031">
        <w:t>á</w:t>
      </w:r>
      <w:r w:rsidR="00D02A00">
        <w:t>i</w:t>
      </w:r>
      <w:r w:rsidR="00530DAE">
        <w:t>,</w:t>
      </w:r>
      <w:r w:rsidR="00D02A00">
        <w:t xml:space="preserve"> b</w:t>
      </w:r>
      <w:r w:rsidR="00D02A00" w:rsidRPr="00611031">
        <w:t>ị</w:t>
      </w:r>
      <w:r w:rsidR="00D02A00">
        <w:t xml:space="preserve"> gi</w:t>
      </w:r>
      <w:r w:rsidR="00D02A00" w:rsidRPr="00611031">
        <w:t>ế</w:t>
      </w:r>
      <w:r w:rsidR="00D02A00">
        <w:t>t b</w:t>
      </w:r>
      <w:r w:rsidR="00D02A00" w:rsidRPr="00611031">
        <w:t>ở</w:t>
      </w:r>
      <w:r w:rsidR="00D02A00">
        <w:t xml:space="preserve">i </w:t>
      </w:r>
      <w:r w:rsidR="00D02A00" w:rsidRPr="00611031">
        <w:t>Đứ</w:t>
      </w:r>
      <w:r w:rsidR="00D02A00">
        <w:t>c Qu</w:t>
      </w:r>
      <w:r w:rsidR="00D02A00" w:rsidRPr="00611031">
        <w:t>ố</w:t>
      </w:r>
      <w:r w:rsidR="00B4383F">
        <w:t>c X</w:t>
      </w:r>
      <w:r w:rsidR="00D02A00" w:rsidRPr="00611031">
        <w:t>ã</w:t>
      </w:r>
      <w:r w:rsidR="00530DAE">
        <w:t>. Sau th</w:t>
      </w:r>
      <w:r w:rsidR="00530DAE" w:rsidRPr="00530DAE">
        <w:t>ế</w:t>
      </w:r>
      <w:r w:rsidR="00530DAE">
        <w:t xml:space="preserve"> chi</w:t>
      </w:r>
      <w:r w:rsidR="00530DAE" w:rsidRPr="00530DAE">
        <w:t>ế</w:t>
      </w:r>
      <w:r w:rsidR="00530DAE">
        <w:t>n II, ch</w:t>
      </w:r>
      <w:r w:rsidR="00530DAE" w:rsidRPr="00530DAE">
        <w:t>ủ</w:t>
      </w:r>
      <w:r w:rsidR="00530DAE">
        <w:t xml:space="preserve"> ngh</w:t>
      </w:r>
      <w:r w:rsidR="00530DAE" w:rsidRPr="00530DAE">
        <w:t>ĩ</w:t>
      </w:r>
      <w:r w:rsidR="00530DAE">
        <w:t>a c</w:t>
      </w:r>
      <w:r w:rsidR="00530DAE" w:rsidRPr="00530DAE">
        <w:t>ộ</w:t>
      </w:r>
      <w:r w:rsidR="00530DAE">
        <w:t>ng s</w:t>
      </w:r>
      <w:r w:rsidR="00530DAE" w:rsidRPr="00530DAE">
        <w:t>ả</w:t>
      </w:r>
      <w:r w:rsidR="00530DAE">
        <w:t>n v</w:t>
      </w:r>
      <w:r w:rsidR="00530DAE" w:rsidRPr="00530DAE">
        <w:t>ô</w:t>
      </w:r>
      <w:r w:rsidR="00530DAE">
        <w:t xml:space="preserve"> th</w:t>
      </w:r>
      <w:r w:rsidR="00530DAE" w:rsidRPr="00530DAE">
        <w:t>ầ</w:t>
      </w:r>
      <w:r w:rsidR="00530DAE">
        <w:t>n Nga b</w:t>
      </w:r>
      <w:r w:rsidR="00530DAE" w:rsidRPr="00530DAE">
        <w:t>à</w:t>
      </w:r>
      <w:r w:rsidR="00530DAE">
        <w:t>nh tr</w:t>
      </w:r>
      <w:r w:rsidR="00806584" w:rsidRPr="00806584">
        <w:rPr>
          <w:rFonts w:hint="cs"/>
        </w:rPr>
        <w:t>ư</w:t>
      </w:r>
      <w:r w:rsidR="00530DAE" w:rsidRPr="00530DAE">
        <w:t>ớ</w:t>
      </w:r>
      <w:r w:rsidR="00530DAE">
        <w:t>ng nh</w:t>
      </w:r>
      <w:r w:rsidR="00530DAE" w:rsidRPr="00530DAE">
        <w:rPr>
          <w:rFonts w:hint="cs"/>
        </w:rPr>
        <w:t>ư</w:t>
      </w:r>
      <w:r w:rsidR="00530DAE">
        <w:t xml:space="preserve"> n</w:t>
      </w:r>
      <w:r w:rsidR="00530DAE">
        <w:rPr>
          <w:rFonts w:hint="cs"/>
        </w:rPr>
        <w:t>ư</w:t>
      </w:r>
      <w:r w:rsidR="00530DAE" w:rsidRPr="00530DAE">
        <w:t>ớ</w:t>
      </w:r>
      <w:r w:rsidR="00530DAE">
        <w:t>c v</w:t>
      </w:r>
      <w:r w:rsidR="00530DAE" w:rsidRPr="00530DAE">
        <w:t>ỡ</w:t>
      </w:r>
      <w:r w:rsidR="00530DAE">
        <w:t xml:space="preserve"> b</w:t>
      </w:r>
      <w:r w:rsidR="007A3FB2" w:rsidRPr="007A3FB2">
        <w:t>ờ</w:t>
      </w:r>
      <w:r w:rsidR="007A3FB2">
        <w:t>, nhu</w:t>
      </w:r>
      <w:r w:rsidR="007A3FB2" w:rsidRPr="007A3FB2">
        <w:t>ộ</w:t>
      </w:r>
      <w:r w:rsidR="007A3FB2">
        <w:t xml:space="preserve">m </w:t>
      </w:r>
      <w:r w:rsidR="007A3FB2" w:rsidRPr="007A3FB2">
        <w:t>đỏ</w:t>
      </w:r>
      <w:r w:rsidR="007A3FB2">
        <w:t xml:space="preserve"> c</w:t>
      </w:r>
      <w:r w:rsidR="007A3FB2" w:rsidRPr="007A3FB2">
        <w:t>á</w:t>
      </w:r>
      <w:r w:rsidR="007A3FB2">
        <w:t>c n</w:t>
      </w:r>
      <w:r w:rsidR="007A3FB2" w:rsidRPr="007A3FB2">
        <w:rPr>
          <w:rFonts w:hint="cs"/>
        </w:rPr>
        <w:t>ư</w:t>
      </w:r>
      <w:r w:rsidR="007A3FB2" w:rsidRPr="007A3FB2">
        <w:t>ớ</w:t>
      </w:r>
      <w:r w:rsidR="007A3FB2">
        <w:t xml:space="preserve">c </w:t>
      </w:r>
      <w:r w:rsidR="007A3FB2" w:rsidRPr="007A3FB2">
        <w:t>Đô</w:t>
      </w:r>
      <w:r w:rsidR="007A3FB2">
        <w:t xml:space="preserve">ng </w:t>
      </w:r>
      <w:r w:rsidR="007A3FB2" w:rsidRPr="007A3FB2">
        <w:t>Â</w:t>
      </w:r>
      <w:r w:rsidR="007A3FB2">
        <w:t>u, Trung</w:t>
      </w:r>
      <w:r w:rsidR="00B44EE9">
        <w:t xml:space="preserve"> Hoa, </w:t>
      </w:r>
      <w:r w:rsidR="00B44EE9" w:rsidRPr="00B44EE9">
        <w:t>Đô</w:t>
      </w:r>
      <w:r w:rsidR="00B44EE9">
        <w:t>ng D</w:t>
      </w:r>
      <w:r w:rsidR="00B44EE9" w:rsidRPr="00B44EE9">
        <w:rPr>
          <w:rFonts w:hint="cs"/>
        </w:rPr>
        <w:t>ươ</w:t>
      </w:r>
      <w:r w:rsidR="00B44EE9">
        <w:t xml:space="preserve">ng. </w:t>
      </w:r>
      <w:r w:rsidR="0074482C" w:rsidRPr="0074482C">
        <w:t>Đâ</w:t>
      </w:r>
      <w:r w:rsidR="0074482C">
        <w:t>u c</w:t>
      </w:r>
      <w:r w:rsidR="0074482C" w:rsidRPr="0074482C">
        <w:t>ó</w:t>
      </w:r>
      <w:r w:rsidR="0074482C">
        <w:t xml:space="preserve"> b</w:t>
      </w:r>
      <w:r w:rsidR="0074482C">
        <w:rPr>
          <w:rFonts w:hint="cs"/>
        </w:rPr>
        <w:t>ư</w:t>
      </w:r>
      <w:r w:rsidR="0074482C" w:rsidRPr="0074482C">
        <w:t>ớ</w:t>
      </w:r>
      <w:r w:rsidR="0074482C">
        <w:t>c ch</w:t>
      </w:r>
      <w:r w:rsidR="0074482C" w:rsidRPr="0074482C">
        <w:t>â</w:t>
      </w:r>
      <w:r w:rsidR="0074482C">
        <w:t>n c</w:t>
      </w:r>
      <w:r w:rsidR="0074482C" w:rsidRPr="0074482C">
        <w:t>ộ</w:t>
      </w:r>
      <w:r w:rsidR="0074482C">
        <w:t>ng s</w:t>
      </w:r>
      <w:r w:rsidR="0074482C" w:rsidRPr="0074482C">
        <w:t>ả</w:t>
      </w:r>
      <w:r w:rsidR="0074482C">
        <w:t xml:space="preserve">n </w:t>
      </w:r>
      <w:r w:rsidR="0074482C" w:rsidRPr="0074482C">
        <w:t>ở</w:t>
      </w:r>
      <w:r w:rsidR="0074482C">
        <w:t xml:space="preserve"> </w:t>
      </w:r>
      <w:r w:rsidR="0074482C" w:rsidRPr="0074482C">
        <w:t>đó</w:t>
      </w:r>
      <w:r w:rsidR="0074482C">
        <w:t xml:space="preserve"> Gi</w:t>
      </w:r>
      <w:r w:rsidR="0074482C" w:rsidRPr="0074482C">
        <w:t>á</w:t>
      </w:r>
      <w:r w:rsidR="0074482C">
        <w:t>o H</w:t>
      </w:r>
      <w:r w:rsidR="0074482C" w:rsidRPr="0074482C">
        <w:t>ộ</w:t>
      </w:r>
      <w:r w:rsidR="0074482C">
        <w:t>i b</w:t>
      </w:r>
      <w:r w:rsidR="0074482C" w:rsidRPr="0074482C">
        <w:t>ị</w:t>
      </w:r>
      <w:r w:rsidR="0074482C">
        <w:t xml:space="preserve"> b</w:t>
      </w:r>
      <w:r w:rsidR="0074482C" w:rsidRPr="0074482C">
        <w:t>á</w:t>
      </w:r>
      <w:r w:rsidR="0074482C">
        <w:t>ch h</w:t>
      </w:r>
      <w:r w:rsidR="0074482C" w:rsidRPr="0074482C">
        <w:t>ạ</w:t>
      </w:r>
      <w:r w:rsidR="0074482C">
        <w:t>i, kh</w:t>
      </w:r>
      <w:r w:rsidR="0074482C" w:rsidRPr="0074482C">
        <w:t>ủ</w:t>
      </w:r>
      <w:r w:rsidR="0074482C">
        <w:t>ng b</w:t>
      </w:r>
      <w:r w:rsidR="0074482C" w:rsidRPr="0074482C">
        <w:t>ố</w:t>
      </w:r>
      <w:r w:rsidR="0074482C">
        <w:t>, gi</w:t>
      </w:r>
      <w:r w:rsidR="0074482C" w:rsidRPr="0074482C">
        <w:t>á</w:t>
      </w:r>
      <w:r w:rsidR="0074482C">
        <w:t>o d</w:t>
      </w:r>
      <w:r w:rsidR="0074482C" w:rsidRPr="0074482C">
        <w:t>â</w:t>
      </w:r>
      <w:r w:rsidR="0074482C">
        <w:t>n b</w:t>
      </w:r>
      <w:r w:rsidR="0074482C" w:rsidRPr="0074482C">
        <w:t>ị</w:t>
      </w:r>
      <w:r w:rsidR="0074482C">
        <w:t xml:space="preserve"> t</w:t>
      </w:r>
      <w:r w:rsidR="0074482C" w:rsidRPr="0074482C">
        <w:t>ù</w:t>
      </w:r>
      <w:r w:rsidR="0074482C">
        <w:t xml:space="preserve"> </w:t>
      </w:r>
      <w:r w:rsidR="0074482C" w:rsidRPr="0074482C">
        <w:t>đà</w:t>
      </w:r>
      <w:r w:rsidR="0074482C">
        <w:t>y h</w:t>
      </w:r>
      <w:r w:rsidR="0074482C" w:rsidRPr="0074482C">
        <w:t>à</w:t>
      </w:r>
      <w:r w:rsidR="0074482C">
        <w:t>nh h</w:t>
      </w:r>
      <w:r w:rsidR="0074482C" w:rsidRPr="0074482C">
        <w:t>ạ</w:t>
      </w:r>
      <w:r w:rsidR="0074482C">
        <w:t xml:space="preserve"> d</w:t>
      </w:r>
      <w:r w:rsidR="0074482C" w:rsidRPr="0074482C">
        <w:t>ẫ</w:t>
      </w:r>
      <w:r w:rsidR="0074482C">
        <w:t>n t</w:t>
      </w:r>
      <w:r w:rsidR="0074482C" w:rsidRPr="0074482C">
        <w:t>ớ</w:t>
      </w:r>
      <w:r w:rsidR="0074482C">
        <w:t>i cu</w:t>
      </w:r>
      <w:r w:rsidR="0074482C" w:rsidRPr="0074482C">
        <w:t>ộ</w:t>
      </w:r>
      <w:r w:rsidR="0074482C">
        <w:t xml:space="preserve">c </w:t>
      </w:r>
      <w:r w:rsidR="0074482C" w:rsidRPr="0074482C">
        <w:t>á</w:t>
      </w:r>
      <w:r w:rsidR="0074482C">
        <w:t>m s</w:t>
      </w:r>
      <w:r w:rsidR="0074482C" w:rsidRPr="0074482C">
        <w:t>á</w:t>
      </w:r>
      <w:r w:rsidR="0074482C">
        <w:t>t v</w:t>
      </w:r>
      <w:r w:rsidR="0074482C" w:rsidRPr="0074482C">
        <w:t>ị</w:t>
      </w:r>
      <w:r w:rsidR="0074482C">
        <w:t xml:space="preserve"> Th</w:t>
      </w:r>
      <w:r w:rsidR="0074482C" w:rsidRPr="0074482C">
        <w:t>ừ</w:t>
      </w:r>
      <w:r w:rsidR="0074482C">
        <w:t xml:space="preserve">a </w:t>
      </w:r>
      <w:r w:rsidR="002173B6">
        <w:t>k</w:t>
      </w:r>
      <w:r w:rsidR="0074482C" w:rsidRPr="0074482C">
        <w:t>ế</w:t>
      </w:r>
      <w:r w:rsidR="0074482C">
        <w:t xml:space="preserve"> Th</w:t>
      </w:r>
      <w:r w:rsidR="0074482C" w:rsidRPr="0074482C">
        <w:t>á</w:t>
      </w:r>
      <w:r w:rsidR="004D68CD">
        <w:t>nh Ph</w:t>
      </w:r>
      <w:r w:rsidR="004D68CD" w:rsidRPr="004D68CD">
        <w:t>ê</w:t>
      </w:r>
      <w:r w:rsidR="0074482C">
        <w:t>r</w:t>
      </w:r>
      <w:r w:rsidR="0074482C" w:rsidRPr="0074482C">
        <w:t>ô</w:t>
      </w:r>
      <w:r w:rsidR="0074482C">
        <w:t>.</w:t>
      </w:r>
      <w:r w:rsidR="004D68CD">
        <w:t xml:space="preserve"> </w:t>
      </w:r>
    </w:p>
    <w:p w:rsidR="00B54A74" w:rsidRPr="002173B6" w:rsidRDefault="00806584" w:rsidP="002173B6">
      <w:pPr>
        <w:rPr>
          <w:i/>
        </w:rPr>
      </w:pPr>
      <w:r>
        <w:t>V</w:t>
      </w:r>
      <w:r w:rsidRPr="00806584">
        <w:t>à</w:t>
      </w:r>
      <w:r>
        <w:t>o cu</w:t>
      </w:r>
      <w:r w:rsidRPr="00806584">
        <w:t>ố</w:t>
      </w:r>
      <w:r>
        <w:t>i th</w:t>
      </w:r>
      <w:r w:rsidRPr="00806584">
        <w:t>ế</w:t>
      </w:r>
      <w:r>
        <w:t xml:space="preserve"> k</w:t>
      </w:r>
      <w:r w:rsidRPr="00806584">
        <w:t>ỷ</w:t>
      </w:r>
      <w:r>
        <w:t xml:space="preserve"> 20, th</w:t>
      </w:r>
      <w:r w:rsidRPr="00806584">
        <w:t>ậ</w:t>
      </w:r>
      <w:r>
        <w:t>p ni</w:t>
      </w:r>
      <w:r w:rsidRPr="00806584">
        <w:t>ê</w:t>
      </w:r>
      <w:r>
        <w:t>n 1981-1991</w:t>
      </w:r>
      <w:r w:rsidR="00B54A74">
        <w:t xml:space="preserve">, </w:t>
      </w:r>
      <w:r w:rsidR="00CF5504">
        <w:t>Nhi</w:t>
      </w:r>
      <w:r w:rsidR="00CF5504" w:rsidRPr="00CF5504">
        <w:t>ề</w:t>
      </w:r>
      <w:r w:rsidR="00CF5504">
        <w:t>u bi</w:t>
      </w:r>
      <w:r w:rsidR="00CF5504" w:rsidRPr="00CF5504">
        <w:t>ế</w:t>
      </w:r>
      <w:r w:rsidR="00CF5504">
        <w:t>n c</w:t>
      </w:r>
      <w:r w:rsidR="00CF5504" w:rsidRPr="00CF5504">
        <w:t>ố</w:t>
      </w:r>
      <w:r w:rsidR="00CF5504">
        <w:t xml:space="preserve"> l</w:t>
      </w:r>
      <w:r w:rsidR="00CF5504" w:rsidRPr="00CF5504">
        <w:t>à</w:t>
      </w:r>
      <w:r w:rsidR="00CF5504">
        <w:t>m chuy</w:t>
      </w:r>
      <w:r w:rsidR="00CF5504" w:rsidRPr="00CF5504">
        <w:t>ể</w:t>
      </w:r>
      <w:r w:rsidR="00CF5504">
        <w:t>n h</w:t>
      </w:r>
      <w:r w:rsidR="00CF5504">
        <w:rPr>
          <w:rFonts w:hint="cs"/>
        </w:rPr>
        <w:t>ư</w:t>
      </w:r>
      <w:r w:rsidR="00CF5504" w:rsidRPr="00CF5504">
        <w:t>ớ</w:t>
      </w:r>
      <w:r w:rsidR="00CF5504">
        <w:t>ng l</w:t>
      </w:r>
      <w:r w:rsidR="00CF5504" w:rsidRPr="00CF5504">
        <w:t>ị</w:t>
      </w:r>
      <w:r w:rsidR="00CF5504">
        <w:t>ch s</w:t>
      </w:r>
      <w:r w:rsidR="00CF5504" w:rsidRPr="00CF5504">
        <w:t>ử</w:t>
      </w:r>
      <w:r w:rsidR="00CF5504">
        <w:t xml:space="preserve"> con ng</w:t>
      </w:r>
      <w:r w:rsidR="00CF5504">
        <w:rPr>
          <w:rFonts w:hint="cs"/>
        </w:rPr>
        <w:t>ư</w:t>
      </w:r>
      <w:r w:rsidR="00CF5504" w:rsidRPr="00CF5504">
        <w:t>ờ</w:t>
      </w:r>
      <w:r w:rsidR="00CF5504">
        <w:t>i. Ng</w:t>
      </w:r>
      <w:r w:rsidR="00CF5504" w:rsidRPr="00CF5504">
        <w:t>à</w:t>
      </w:r>
      <w:r w:rsidR="00CF5504">
        <w:t xml:space="preserve">y 13/5/1981 </w:t>
      </w:r>
      <w:r w:rsidR="00CF5504" w:rsidRPr="00CF5504">
        <w:t>Đ</w:t>
      </w:r>
      <w:r w:rsidR="00CF5504">
        <w:t xml:space="preserve">TC Gioan </w:t>
      </w:r>
      <w:r w:rsidR="00B905D2">
        <w:t>Phaolô</w:t>
      </w:r>
      <w:r w:rsidR="00CF5504">
        <w:t xml:space="preserve"> </w:t>
      </w:r>
      <w:r w:rsidR="003126E9">
        <w:t xml:space="preserve">II </w:t>
      </w:r>
      <w:r w:rsidR="00CF5504">
        <w:t>b</w:t>
      </w:r>
      <w:r w:rsidR="00CF5504" w:rsidRPr="00CF5504">
        <w:t>ị</w:t>
      </w:r>
      <w:r w:rsidR="00CF5504">
        <w:t xml:space="preserve"> </w:t>
      </w:r>
      <w:r w:rsidR="00CF5504" w:rsidRPr="00CF5504">
        <w:t>á</w:t>
      </w:r>
      <w:r w:rsidR="00CF5504">
        <w:t>m s</w:t>
      </w:r>
      <w:r w:rsidR="00CF5504" w:rsidRPr="00CF5504">
        <w:t>á</w:t>
      </w:r>
      <w:r w:rsidR="003126E9">
        <w:t>t. T</w:t>
      </w:r>
      <w:r w:rsidR="003126E9" w:rsidRPr="003126E9">
        <w:t>ừ</w:t>
      </w:r>
      <w:r w:rsidR="003126E9">
        <w:t xml:space="preserve"> n</w:t>
      </w:r>
      <w:r w:rsidR="003126E9" w:rsidRPr="003126E9">
        <w:t>ă</w:t>
      </w:r>
      <w:r w:rsidR="003126E9">
        <w:t>m 1989-1991</w:t>
      </w:r>
      <w:r>
        <w:t xml:space="preserve"> kh</w:t>
      </w:r>
      <w:r w:rsidRPr="00806584">
        <w:t>ố</w:t>
      </w:r>
      <w:r w:rsidR="00B4383F">
        <w:t>i C</w:t>
      </w:r>
      <w:r w:rsidRPr="00806584">
        <w:t>ộ</w:t>
      </w:r>
      <w:r>
        <w:t>ng s</w:t>
      </w:r>
      <w:r w:rsidRPr="00806584">
        <w:t>ả</w:t>
      </w:r>
      <w:r>
        <w:t xml:space="preserve">n </w:t>
      </w:r>
      <w:r w:rsidR="00746A70">
        <w:t>v</w:t>
      </w:r>
      <w:r w:rsidR="00746A70" w:rsidRPr="00746A70">
        <w:t>ô</w:t>
      </w:r>
      <w:r w:rsidR="00746A70">
        <w:t xml:space="preserve"> th</w:t>
      </w:r>
      <w:r w:rsidR="00746A70" w:rsidRPr="00746A70">
        <w:t>ầ</w:t>
      </w:r>
      <w:r w:rsidR="00746A70">
        <w:t xml:space="preserve">n </w:t>
      </w:r>
      <w:r>
        <w:t>Li</w:t>
      </w:r>
      <w:r w:rsidRPr="00806584">
        <w:t>ê</w:t>
      </w:r>
      <w:r>
        <w:t>n s</w:t>
      </w:r>
      <w:r w:rsidRPr="00806584">
        <w:t>ô</w:t>
      </w:r>
      <w:r w:rsidR="000B5C3C">
        <w:t>,</w:t>
      </w:r>
      <w:r w:rsidR="003126E9">
        <w:t xml:space="preserve"> n</w:t>
      </w:r>
      <w:r w:rsidR="003126E9" w:rsidRPr="003126E9">
        <w:t>ố</w:t>
      </w:r>
      <w:r w:rsidR="003126E9">
        <w:t>i ti</w:t>
      </w:r>
      <w:r w:rsidR="003126E9" w:rsidRPr="003126E9">
        <w:t>ế</w:t>
      </w:r>
      <w:r w:rsidR="003126E9">
        <w:t>p nhau</w:t>
      </w:r>
      <w:r>
        <w:t xml:space="preserve"> tan r</w:t>
      </w:r>
      <w:r w:rsidRPr="00806584">
        <w:t>ã</w:t>
      </w:r>
      <w:r w:rsidR="00CF5504">
        <w:t>.</w:t>
      </w:r>
      <w:r>
        <w:t xml:space="preserve"> </w:t>
      </w:r>
      <w:r w:rsidR="0076086D">
        <w:t>Trong th</w:t>
      </w:r>
      <w:r w:rsidR="0076086D" w:rsidRPr="0076086D">
        <w:t>ờ</w:t>
      </w:r>
      <w:r w:rsidR="0076086D">
        <w:t xml:space="preserve">i </w:t>
      </w:r>
      <w:r w:rsidR="0076086D" w:rsidRPr="0076086D">
        <w:t>đạ</w:t>
      </w:r>
      <w:r w:rsidR="0076086D">
        <w:t>i h</w:t>
      </w:r>
      <w:r w:rsidR="0076086D" w:rsidRPr="0076086D">
        <w:t>ô</w:t>
      </w:r>
      <w:r w:rsidR="0076086D">
        <w:t>m nay, n</w:t>
      </w:r>
      <w:r w:rsidR="00A16722">
        <w:t>hi</w:t>
      </w:r>
      <w:r w:rsidR="00A16722" w:rsidRPr="00A16722">
        <w:t>ề</w:t>
      </w:r>
      <w:r w:rsidR="00A16722">
        <w:t>u ph</w:t>
      </w:r>
      <w:r w:rsidR="00A16722" w:rsidRPr="00A16722">
        <w:t>ầ</w:t>
      </w:r>
      <w:r w:rsidR="00A16722">
        <w:t>n kh</w:t>
      </w:r>
      <w:r w:rsidR="00A16722" w:rsidRPr="00A16722">
        <w:t>á</w:t>
      </w:r>
      <w:r w:rsidR="00A16722">
        <w:t>c tr</w:t>
      </w:r>
      <w:r w:rsidR="00A16722" w:rsidRPr="00A16722">
        <w:t>ê</w:t>
      </w:r>
      <w:r w:rsidR="00A16722">
        <w:t>n th</w:t>
      </w:r>
      <w:r w:rsidR="00A16722" w:rsidRPr="00A16722">
        <w:t>ế</w:t>
      </w:r>
      <w:r w:rsidR="00A16722">
        <w:t xml:space="preserve"> gi</w:t>
      </w:r>
      <w:r w:rsidR="00A16722" w:rsidRPr="00A16722">
        <w:t>ớ</w:t>
      </w:r>
      <w:r w:rsidR="00A16722">
        <w:t>i</w:t>
      </w:r>
      <w:r w:rsidR="00B4383F">
        <w:t>,</w:t>
      </w:r>
      <w:r w:rsidR="00A16722">
        <w:t xml:space="preserve"> nh</w:t>
      </w:r>
      <w:r w:rsidR="00A16722" w:rsidRPr="00A16722">
        <w:t>ữ</w:t>
      </w:r>
      <w:r w:rsidR="00A16722">
        <w:t>ng cu</w:t>
      </w:r>
      <w:r w:rsidR="00A16722" w:rsidRPr="00A16722">
        <w:t>ộ</w:t>
      </w:r>
      <w:r w:rsidR="00A16722">
        <w:t>c t</w:t>
      </w:r>
      <w:r w:rsidR="00A16722" w:rsidRPr="00A16722">
        <w:t>ấ</w:t>
      </w:r>
      <w:r w:rsidR="00A16722">
        <w:t>n c</w:t>
      </w:r>
      <w:r w:rsidR="00A16722" w:rsidRPr="00A16722">
        <w:t>ô</w:t>
      </w:r>
      <w:r w:rsidR="00A16722">
        <w:t>ng b</w:t>
      </w:r>
      <w:r w:rsidR="00A16722" w:rsidRPr="00A16722">
        <w:t>á</w:t>
      </w:r>
      <w:r w:rsidR="00A16722">
        <w:t>ch h</w:t>
      </w:r>
      <w:r w:rsidR="00A16722" w:rsidRPr="00A16722">
        <w:t>ạ</w:t>
      </w:r>
      <w:r w:rsidR="00A16722">
        <w:t>i gi</w:t>
      </w:r>
      <w:r w:rsidR="00A16722" w:rsidRPr="00A16722">
        <w:t>á</w:t>
      </w:r>
      <w:r w:rsidR="00A16722">
        <w:t>o h</w:t>
      </w:r>
      <w:r w:rsidR="00A16722" w:rsidRPr="00A16722">
        <w:t>ộ</w:t>
      </w:r>
      <w:r w:rsidR="00A16722">
        <w:t>i v</w:t>
      </w:r>
      <w:r w:rsidR="00A16722" w:rsidRPr="00A16722">
        <w:t>à</w:t>
      </w:r>
      <w:r w:rsidR="00A16722">
        <w:t xml:space="preserve"> t</w:t>
      </w:r>
      <w:r w:rsidR="00A16722" w:rsidRPr="00A16722">
        <w:t>í</w:t>
      </w:r>
      <w:r w:rsidR="00A16722">
        <w:t>n h</w:t>
      </w:r>
      <w:r w:rsidR="00A16722" w:rsidRPr="00A16722">
        <w:t>ữ</w:t>
      </w:r>
      <w:r w:rsidR="00A16722">
        <w:t>u v</w:t>
      </w:r>
      <w:r w:rsidR="00A16722" w:rsidRPr="00A16722">
        <w:t>ẫ</w:t>
      </w:r>
      <w:r w:rsidR="00A16722">
        <w:t>n ti</w:t>
      </w:r>
      <w:r w:rsidR="00A16722" w:rsidRPr="00A16722">
        <w:t>ế</w:t>
      </w:r>
      <w:r w:rsidR="00A16722">
        <w:t>p di</w:t>
      </w:r>
      <w:r w:rsidR="00A16722" w:rsidRPr="00A16722">
        <w:t>ễ</w:t>
      </w:r>
      <w:r w:rsidR="00A16722">
        <w:t xml:space="preserve">n. </w:t>
      </w:r>
      <w:r w:rsidR="00A16722" w:rsidRPr="00A16722">
        <w:t>Đà</w:t>
      </w:r>
      <w:r w:rsidR="00A16722">
        <w:t>ng kh</w:t>
      </w:r>
      <w:r w:rsidR="00A16722" w:rsidRPr="00A16722">
        <w:t>á</w:t>
      </w:r>
      <w:r w:rsidR="00A16722">
        <w:t>c t</w:t>
      </w:r>
      <w:r w:rsidRPr="00806584">
        <w:t>â</w:t>
      </w:r>
      <w:r>
        <w:t>m th</w:t>
      </w:r>
      <w:r w:rsidRPr="00806584">
        <w:t>ứ</w:t>
      </w:r>
      <w:r>
        <w:t>c v</w:t>
      </w:r>
      <w:r w:rsidRPr="00806584">
        <w:t>ô</w:t>
      </w:r>
      <w:r>
        <w:t xml:space="preserve"> th</w:t>
      </w:r>
      <w:r w:rsidRPr="00806584">
        <w:t>ầ</w:t>
      </w:r>
      <w:r>
        <w:t xml:space="preserve">n </w:t>
      </w:r>
      <w:r w:rsidR="00A16722">
        <w:t>l</w:t>
      </w:r>
      <w:r w:rsidR="00A16722" w:rsidRPr="00A16722">
        <w:t>ạ</w:t>
      </w:r>
      <w:r w:rsidR="00A16722">
        <w:t>i tung ho</w:t>
      </w:r>
      <w:r w:rsidR="00A16722" w:rsidRPr="00A16722">
        <w:t>à</w:t>
      </w:r>
      <w:r w:rsidR="00A16722">
        <w:t>nh ho</w:t>
      </w:r>
      <w:r w:rsidR="00A16722" w:rsidRPr="00A16722">
        <w:t>ạ</w:t>
      </w:r>
      <w:r w:rsidR="00A16722">
        <w:t>t đ</w:t>
      </w:r>
      <w:r w:rsidR="00A16722" w:rsidRPr="00A16722">
        <w:t>ộ</w:t>
      </w:r>
      <w:r w:rsidR="00A16722">
        <w:t xml:space="preserve">ng </w:t>
      </w:r>
      <w:r>
        <w:t>d</w:t>
      </w:r>
      <w:r>
        <w:rPr>
          <w:rFonts w:hint="cs"/>
        </w:rPr>
        <w:t>ư</w:t>
      </w:r>
      <w:r w:rsidRPr="00806584">
        <w:t>ớ</w:t>
      </w:r>
      <w:r>
        <w:t>i</w:t>
      </w:r>
      <w:r w:rsidR="004D68CD">
        <w:t xml:space="preserve"> </w:t>
      </w:r>
      <w:r>
        <w:t>h</w:t>
      </w:r>
      <w:r w:rsidRPr="00806584">
        <w:t>ì</w:t>
      </w:r>
      <w:r>
        <w:t>nh th</w:t>
      </w:r>
      <w:r w:rsidRPr="00806584">
        <w:t>ứ</w:t>
      </w:r>
      <w:r>
        <w:t>c kh</w:t>
      </w:r>
      <w:r w:rsidRPr="00806584">
        <w:t>á</w:t>
      </w:r>
      <w:r>
        <w:t xml:space="preserve">c, </w:t>
      </w:r>
      <w:r w:rsidRPr="00806584">
        <w:t>Đ</w:t>
      </w:r>
      <w:r>
        <w:t>TC Gioan Phaol</w:t>
      </w:r>
      <w:r w:rsidRPr="00806584">
        <w:t>ô</w:t>
      </w:r>
      <w:r>
        <w:t xml:space="preserve"> II g</w:t>
      </w:r>
      <w:r w:rsidRPr="00806584">
        <w:t>ọ</w:t>
      </w:r>
      <w:r>
        <w:t>i l</w:t>
      </w:r>
      <w:r w:rsidRPr="00806584">
        <w:t>à</w:t>
      </w:r>
      <w:r>
        <w:t xml:space="preserve"> </w:t>
      </w:r>
      <w:r>
        <w:rPr>
          <w:i/>
        </w:rPr>
        <w:t>V</w:t>
      </w:r>
      <w:r w:rsidRPr="00806584">
        <w:rPr>
          <w:i/>
        </w:rPr>
        <w:t>ă</w:t>
      </w:r>
      <w:r>
        <w:rPr>
          <w:i/>
        </w:rPr>
        <w:t>n Minh S</w:t>
      </w:r>
      <w:r w:rsidRPr="00806584">
        <w:rPr>
          <w:i/>
        </w:rPr>
        <w:t>ự</w:t>
      </w:r>
      <w:r>
        <w:rPr>
          <w:i/>
        </w:rPr>
        <w:t xml:space="preserve"> Ch</w:t>
      </w:r>
      <w:r w:rsidRPr="00806584">
        <w:rPr>
          <w:i/>
        </w:rPr>
        <w:t>ế</w:t>
      </w:r>
      <w:r>
        <w:rPr>
          <w:i/>
        </w:rPr>
        <w:t>t.</w:t>
      </w:r>
      <w:r>
        <w:t xml:space="preserve"> T</w:t>
      </w:r>
      <w:r w:rsidRPr="00806584">
        <w:t>ạ</w:t>
      </w:r>
      <w:r>
        <w:t>i M</w:t>
      </w:r>
      <w:r w:rsidRPr="00806584">
        <w:t>ỹ</w:t>
      </w:r>
      <w:r>
        <w:t xml:space="preserve">, </w:t>
      </w:r>
      <w:r w:rsidR="00B54A74">
        <w:t>t</w:t>
      </w:r>
      <w:r w:rsidR="00B54A74" w:rsidRPr="00AB1E37">
        <w:t>ừ</w:t>
      </w:r>
      <w:r w:rsidR="00B54A74">
        <w:t xml:space="preserve"> n</w:t>
      </w:r>
      <w:r w:rsidR="00B54A74" w:rsidRPr="00AB1E37">
        <w:t>ă</w:t>
      </w:r>
      <w:r w:rsidR="00B54A74">
        <w:t>m 1970 d</w:t>
      </w:r>
      <w:r w:rsidR="00B54A74" w:rsidRPr="00AB1E37">
        <w:t>ế</w:t>
      </w:r>
      <w:r w:rsidR="00B54A74">
        <w:t>n th</w:t>
      </w:r>
      <w:r w:rsidR="00B54A74" w:rsidRPr="00AB1E37">
        <w:t>á</w:t>
      </w:r>
      <w:r w:rsidR="00B54A74">
        <w:t xml:space="preserve">ng 01/2010 </w:t>
      </w:r>
      <w:r w:rsidR="00746A70">
        <w:t>c</w:t>
      </w:r>
      <w:r w:rsidR="00746A70" w:rsidRPr="00746A70">
        <w:t>ó</w:t>
      </w:r>
      <w:r w:rsidR="00746A70">
        <w:t xml:space="preserve"> </w:t>
      </w:r>
      <w:r w:rsidR="00B54A74">
        <w:t>t</w:t>
      </w:r>
      <w:r w:rsidR="00B54A74" w:rsidRPr="00AB1E37">
        <w:t>ớ</w:t>
      </w:r>
      <w:r w:rsidR="00B54A74">
        <w:t>i 52,333,826 thai nhi b</w:t>
      </w:r>
      <w:r w:rsidR="00B54A74" w:rsidRPr="00AB1E37">
        <w:t>ị</w:t>
      </w:r>
      <w:r w:rsidR="00B54A74">
        <w:t xml:space="preserve"> gi</w:t>
      </w:r>
      <w:r w:rsidR="00B54A74" w:rsidRPr="00AB1E37">
        <w:t>ế</w:t>
      </w:r>
      <w:r w:rsidR="00B54A74">
        <w:t>t. Sau th</w:t>
      </w:r>
      <w:r w:rsidR="00B54A74" w:rsidRPr="00AB1E37">
        <w:t>ế</w:t>
      </w:r>
      <w:r w:rsidR="00B54A74">
        <w:t xml:space="preserve"> chi</w:t>
      </w:r>
      <w:r w:rsidR="00B54A74" w:rsidRPr="00AB1E37">
        <w:t>ế</w:t>
      </w:r>
      <w:r w:rsidR="00B905D2">
        <w:t>n II, 1.5 t</w:t>
      </w:r>
      <w:r w:rsidR="00B905D2" w:rsidRPr="00B905D2">
        <w:t>ỉ</w:t>
      </w:r>
      <w:r w:rsidR="00B54A74">
        <w:t xml:space="preserve"> thai nhi tr</w:t>
      </w:r>
      <w:r w:rsidR="00B54A74" w:rsidRPr="00AB1E37">
        <w:t>ê</w:t>
      </w:r>
      <w:r w:rsidR="00B54A74">
        <w:t>n to</w:t>
      </w:r>
      <w:r w:rsidR="00B54A74" w:rsidRPr="00AB1E37">
        <w:t>à</w:t>
      </w:r>
      <w:r w:rsidR="00B54A74">
        <w:t>n th</w:t>
      </w:r>
      <w:r w:rsidR="00B54A74" w:rsidRPr="00AB1E37">
        <w:t>ế</w:t>
      </w:r>
      <w:r w:rsidR="00B54A74">
        <w:t xml:space="preserve"> gi</w:t>
      </w:r>
      <w:r w:rsidR="00B54A74" w:rsidRPr="00AB1E37">
        <w:t>ớ</w:t>
      </w:r>
      <w:r w:rsidR="00B54A74">
        <w:t>i b</w:t>
      </w:r>
      <w:r w:rsidR="00B54A74" w:rsidRPr="00AB1E37">
        <w:t>ị</w:t>
      </w:r>
      <w:r w:rsidR="00B54A74">
        <w:t xml:space="preserve"> gi</w:t>
      </w:r>
      <w:r w:rsidR="00B54A74" w:rsidRPr="00AB1E37">
        <w:t>ế</w:t>
      </w:r>
      <w:r w:rsidR="00B54A74">
        <w:t>t</w:t>
      </w:r>
      <w:r w:rsidR="00FA6CC6">
        <w:t>.</w:t>
      </w:r>
      <w:r w:rsidR="0052530A">
        <w:t xml:space="preserve"> </w:t>
      </w:r>
      <w:r w:rsidR="00B54A74" w:rsidRPr="0052530A">
        <w:rPr>
          <w:i/>
          <w:vertAlign w:val="superscript"/>
        </w:rPr>
        <w:t>(</w:t>
      </w:r>
      <w:r w:rsidR="00FA6CC6" w:rsidRPr="0052530A">
        <w:rPr>
          <w:i/>
          <w:vertAlign w:val="superscript"/>
        </w:rPr>
        <w:t>9</w:t>
      </w:r>
      <w:r w:rsidR="00B54A74" w:rsidRPr="0052530A">
        <w:rPr>
          <w:i/>
          <w:vertAlign w:val="superscript"/>
        </w:rPr>
        <w:t>)</w:t>
      </w:r>
    </w:p>
    <w:p w:rsidR="00DD2316" w:rsidRPr="002173B6" w:rsidRDefault="000A372B" w:rsidP="002173B6">
      <w:pPr>
        <w:rPr>
          <w:i/>
        </w:rPr>
      </w:pPr>
      <w:r>
        <w:t>Khi n</w:t>
      </w:r>
      <w:r w:rsidRPr="000A372B">
        <w:t>ằ</w:t>
      </w:r>
      <w:r>
        <w:t xml:space="preserve">m </w:t>
      </w:r>
      <w:r w:rsidRPr="000A372B">
        <w:t>đ</w:t>
      </w:r>
      <w:r>
        <w:t>i</w:t>
      </w:r>
      <w:r w:rsidRPr="000A372B">
        <w:t>ề</w:t>
      </w:r>
      <w:r>
        <w:t>u tr</w:t>
      </w:r>
      <w:r w:rsidRPr="000A372B">
        <w:t>ị</w:t>
      </w:r>
      <w:r>
        <w:t xml:space="preserve"> v</w:t>
      </w:r>
      <w:r w:rsidRPr="000A372B">
        <w:t>ế</w:t>
      </w:r>
      <w:r>
        <w:t>t th</w:t>
      </w:r>
      <w:r w:rsidRPr="000A372B">
        <w:rPr>
          <w:rFonts w:hint="cs"/>
        </w:rPr>
        <w:t>ươ</w:t>
      </w:r>
      <w:r>
        <w:t>ng t</w:t>
      </w:r>
      <w:r w:rsidRPr="000A372B">
        <w:t>ạ</w:t>
      </w:r>
      <w:r>
        <w:t>i b</w:t>
      </w:r>
      <w:r w:rsidRPr="000A372B">
        <w:t>ệ</w:t>
      </w:r>
      <w:r>
        <w:t>nh vi</w:t>
      </w:r>
      <w:r w:rsidRPr="000A372B">
        <w:t>ệ</w:t>
      </w:r>
      <w:r>
        <w:t>n, soi bi</w:t>
      </w:r>
      <w:r w:rsidRPr="000A372B">
        <w:t>ế</w:t>
      </w:r>
      <w:r>
        <w:t>n c</w:t>
      </w:r>
      <w:r w:rsidRPr="000A372B">
        <w:t>ố</w:t>
      </w:r>
      <w:r>
        <w:t xml:space="preserve"> </w:t>
      </w:r>
      <w:r w:rsidR="001238AB">
        <w:t>m</w:t>
      </w:r>
      <w:r w:rsidR="001238AB" w:rsidRPr="001238AB">
        <w:t>ì</w:t>
      </w:r>
      <w:r w:rsidR="001238AB">
        <w:t>nh b</w:t>
      </w:r>
      <w:r w:rsidR="001238AB" w:rsidRPr="001238AB">
        <w:t>ị</w:t>
      </w:r>
      <w:r w:rsidR="001238AB">
        <w:t xml:space="preserve"> </w:t>
      </w:r>
      <w:r w:rsidR="001238AB" w:rsidRPr="001238AB">
        <w:t>á</w:t>
      </w:r>
      <w:r w:rsidR="001238AB">
        <w:t>m s</w:t>
      </w:r>
      <w:r w:rsidR="001238AB" w:rsidRPr="001238AB">
        <w:t>á</w:t>
      </w:r>
      <w:r w:rsidR="001238AB">
        <w:t>t</w:t>
      </w:r>
      <w:r>
        <w:t xml:space="preserve"> v</w:t>
      </w:r>
      <w:r w:rsidRPr="000A372B">
        <w:t>ớ</w:t>
      </w:r>
      <w:r>
        <w:t>i s</w:t>
      </w:r>
      <w:r w:rsidRPr="000A372B">
        <w:t>ứ</w:t>
      </w:r>
      <w:r>
        <w:t xml:space="preserve"> </w:t>
      </w:r>
      <w:r w:rsidRPr="000A372B">
        <w:t>đ</w:t>
      </w:r>
      <w:r>
        <w:t>i</w:t>
      </w:r>
      <w:r w:rsidRPr="000A372B">
        <w:t>ệ</w:t>
      </w:r>
      <w:r>
        <w:t xml:space="preserve">p Fatima, </w:t>
      </w:r>
      <w:r w:rsidRPr="000A372B">
        <w:t>Đ</w:t>
      </w:r>
      <w:r>
        <w:t xml:space="preserve">TC Gioan </w:t>
      </w:r>
      <w:r w:rsidR="00B905D2">
        <w:t>Phaolô</w:t>
      </w:r>
      <w:r>
        <w:t xml:space="preserve"> II </w:t>
      </w:r>
      <w:r w:rsidRPr="000A372B">
        <w:t>đã</w:t>
      </w:r>
      <w:r>
        <w:t xml:space="preserve"> c</w:t>
      </w:r>
      <w:r w:rsidRPr="000A372B">
        <w:t>ả</w:t>
      </w:r>
      <w:r>
        <w:t>m nh</w:t>
      </w:r>
      <w:r w:rsidRPr="000A372B">
        <w:t>ậ</w:t>
      </w:r>
      <w:r>
        <w:t>n r</w:t>
      </w:r>
      <w:r w:rsidRPr="000A372B">
        <w:t>ằ</w:t>
      </w:r>
      <w:r>
        <w:t>ng</w:t>
      </w:r>
      <w:r w:rsidR="001238AB">
        <w:t xml:space="preserve"> </w:t>
      </w:r>
      <w:r w:rsidR="001238AB">
        <w:rPr>
          <w:i/>
        </w:rPr>
        <w:t>“b</w:t>
      </w:r>
      <w:r w:rsidR="001238AB" w:rsidRPr="0067724D">
        <w:rPr>
          <w:i/>
        </w:rPr>
        <w:t>à</w:t>
      </w:r>
      <w:r w:rsidR="001238AB">
        <w:rPr>
          <w:i/>
        </w:rPr>
        <w:t>n tay c</w:t>
      </w:r>
      <w:r w:rsidR="001238AB" w:rsidRPr="0067724D">
        <w:rPr>
          <w:i/>
        </w:rPr>
        <w:t>ủ</w:t>
      </w:r>
      <w:r w:rsidR="001238AB">
        <w:rPr>
          <w:i/>
        </w:rPr>
        <w:t>a M</w:t>
      </w:r>
      <w:r w:rsidR="001238AB" w:rsidRPr="0067724D">
        <w:rPr>
          <w:i/>
        </w:rPr>
        <w:t>ẹ</w:t>
      </w:r>
      <w:r w:rsidR="001238AB">
        <w:rPr>
          <w:i/>
        </w:rPr>
        <w:t xml:space="preserve"> </w:t>
      </w:r>
      <w:r w:rsidR="001238AB" w:rsidRPr="0067724D">
        <w:rPr>
          <w:i/>
        </w:rPr>
        <w:t>đã</w:t>
      </w:r>
      <w:r w:rsidR="001238AB">
        <w:rPr>
          <w:i/>
        </w:rPr>
        <w:t xml:space="preserve"> l</w:t>
      </w:r>
      <w:r w:rsidR="001238AB" w:rsidRPr="00504FB4">
        <w:rPr>
          <w:i/>
        </w:rPr>
        <w:t>á</w:t>
      </w:r>
      <w:r w:rsidR="001238AB">
        <w:rPr>
          <w:i/>
        </w:rPr>
        <w:t xml:space="preserve">i </w:t>
      </w:r>
      <w:r w:rsidR="001238AB" w:rsidRPr="00504FB4">
        <w:rPr>
          <w:i/>
        </w:rPr>
        <w:t>đ</w:t>
      </w:r>
      <w:r w:rsidR="001238AB">
        <w:rPr>
          <w:rFonts w:hint="cs"/>
          <w:i/>
        </w:rPr>
        <w:t>ư</w:t>
      </w:r>
      <w:r w:rsidR="001238AB" w:rsidRPr="00504FB4">
        <w:rPr>
          <w:i/>
        </w:rPr>
        <w:t>ờ</w:t>
      </w:r>
      <w:r w:rsidR="001238AB">
        <w:rPr>
          <w:i/>
        </w:rPr>
        <w:t>ng bay c</w:t>
      </w:r>
      <w:r w:rsidR="001238AB" w:rsidRPr="00504FB4">
        <w:rPr>
          <w:i/>
        </w:rPr>
        <w:t>ủ</w:t>
      </w:r>
      <w:r w:rsidR="001238AB">
        <w:rPr>
          <w:i/>
        </w:rPr>
        <w:t>a vi</w:t>
      </w:r>
      <w:r w:rsidR="001238AB" w:rsidRPr="00504FB4">
        <w:rPr>
          <w:i/>
        </w:rPr>
        <w:t>ê</w:t>
      </w:r>
      <w:r w:rsidR="001238AB">
        <w:rPr>
          <w:i/>
        </w:rPr>
        <w:t xml:space="preserve">n </w:t>
      </w:r>
      <w:r w:rsidR="001238AB" w:rsidRPr="00504FB4">
        <w:rPr>
          <w:i/>
        </w:rPr>
        <w:t>đạ</w:t>
      </w:r>
      <w:r w:rsidR="001238AB">
        <w:rPr>
          <w:i/>
        </w:rPr>
        <w:t xml:space="preserve">n” </w:t>
      </w:r>
      <w:r w:rsidR="001238AB" w:rsidRPr="00504FB4">
        <w:t>để</w:t>
      </w:r>
      <w:r w:rsidR="001238AB">
        <w:t xml:space="preserve"> </w:t>
      </w:r>
      <w:r w:rsidR="001238AB">
        <w:rPr>
          <w:i/>
        </w:rPr>
        <w:t>“</w:t>
      </w:r>
      <w:r w:rsidR="001238AB" w:rsidRPr="00504FB4">
        <w:rPr>
          <w:i/>
        </w:rPr>
        <w:t xml:space="preserve">vị Giáo Hoàng trong </w:t>
      </w:r>
      <w:r w:rsidR="001238AB">
        <w:rPr>
          <w:i/>
        </w:rPr>
        <w:t>c</w:t>
      </w:r>
      <w:r w:rsidR="001238AB" w:rsidRPr="00755E30">
        <w:rPr>
          <w:rFonts w:hint="cs"/>
          <w:i/>
        </w:rPr>
        <w:t>ơ</w:t>
      </w:r>
      <w:r w:rsidR="001238AB">
        <w:rPr>
          <w:i/>
        </w:rPr>
        <w:t>n</w:t>
      </w:r>
      <w:r w:rsidR="001238AB" w:rsidRPr="00504FB4">
        <w:rPr>
          <w:i/>
        </w:rPr>
        <w:t xml:space="preserve"> thập tử nhất sinh”</w:t>
      </w:r>
      <w:r w:rsidR="001238AB">
        <w:t xml:space="preserve"> </w:t>
      </w:r>
      <w:r w:rsidR="001238AB" w:rsidRPr="00504FB4">
        <w:t>đã</w:t>
      </w:r>
      <w:r w:rsidR="001238AB">
        <w:t xml:space="preserve"> c</w:t>
      </w:r>
      <w:r w:rsidR="001238AB" w:rsidRPr="00504FB4">
        <w:t>ó</w:t>
      </w:r>
      <w:r w:rsidR="001238AB">
        <w:t xml:space="preserve"> th</w:t>
      </w:r>
      <w:r w:rsidR="001238AB" w:rsidRPr="00504FB4">
        <w:t>ể</w:t>
      </w:r>
      <w:r w:rsidR="001238AB">
        <w:t xml:space="preserve"> </w:t>
      </w:r>
      <w:r w:rsidR="001238AB" w:rsidRPr="00504FB4">
        <w:rPr>
          <w:i/>
        </w:rPr>
        <w:t>“dừng lại tr</w:t>
      </w:r>
      <w:r w:rsidR="001238AB" w:rsidRPr="00504FB4">
        <w:rPr>
          <w:rFonts w:hint="cs"/>
          <w:i/>
        </w:rPr>
        <w:t>ư</w:t>
      </w:r>
      <w:r w:rsidR="001238AB" w:rsidRPr="00504FB4">
        <w:rPr>
          <w:i/>
        </w:rPr>
        <w:t>ớc ng</w:t>
      </w:r>
      <w:r w:rsidR="001238AB" w:rsidRPr="00504FB4">
        <w:rPr>
          <w:rFonts w:hint="cs"/>
          <w:i/>
        </w:rPr>
        <w:t>ư</w:t>
      </w:r>
      <w:r w:rsidR="001238AB" w:rsidRPr="00504FB4">
        <w:rPr>
          <w:i/>
        </w:rPr>
        <w:t>ỡng cửa sự chết”</w:t>
      </w:r>
      <w:r w:rsidR="0052530A">
        <w:rPr>
          <w:i/>
        </w:rPr>
        <w:t xml:space="preserve"> </w:t>
      </w:r>
      <w:r w:rsidR="001238AB" w:rsidRPr="0052530A">
        <w:rPr>
          <w:i/>
          <w:vertAlign w:val="superscript"/>
        </w:rPr>
        <w:t>(5)</w:t>
      </w:r>
      <w:r w:rsidR="001238AB" w:rsidRPr="0052530A">
        <w:rPr>
          <w:vertAlign w:val="superscript"/>
        </w:rPr>
        <w:t>.</w:t>
      </w:r>
      <w:r w:rsidR="003A6418" w:rsidRPr="003A6418">
        <w:t xml:space="preserve"> </w:t>
      </w:r>
      <w:r w:rsidR="003A6418" w:rsidRPr="001238AB">
        <w:t>Đúng một năm sau, ngày 13/5/1982</w:t>
      </w:r>
      <w:r w:rsidR="003A6418">
        <w:rPr>
          <w:i/>
        </w:rPr>
        <w:t xml:space="preserve">, </w:t>
      </w:r>
      <w:r w:rsidR="003A6418">
        <w:t>trong b</w:t>
      </w:r>
      <w:r w:rsidR="003A6418" w:rsidRPr="005A5CCF">
        <w:t>à</w:t>
      </w:r>
      <w:r w:rsidR="003A6418">
        <w:t>i gi</w:t>
      </w:r>
      <w:r w:rsidR="003A6418" w:rsidRPr="005A5CCF">
        <w:t>ả</w:t>
      </w:r>
      <w:r w:rsidR="003A6418">
        <w:t>ng khi đ</w:t>
      </w:r>
      <w:r w:rsidR="003A6418" w:rsidRPr="00E35401">
        <w:t>ế</w:t>
      </w:r>
      <w:r w:rsidR="003A6418">
        <w:t>n h</w:t>
      </w:r>
      <w:r w:rsidR="003A6418" w:rsidRPr="00E35401">
        <w:t>à</w:t>
      </w:r>
      <w:r w:rsidR="003A6418">
        <w:t>nh h</w:t>
      </w:r>
      <w:r w:rsidR="003A6418" w:rsidRPr="00E35401">
        <w:rPr>
          <w:rFonts w:hint="cs"/>
        </w:rPr>
        <w:t>ươ</w:t>
      </w:r>
      <w:r w:rsidR="003A6418">
        <w:t>ng Fatima, Ng</w:t>
      </w:r>
      <w:r w:rsidR="003A6418" w:rsidRPr="00E35401">
        <w:t>à</w:t>
      </w:r>
      <w:r w:rsidR="003A6418">
        <w:t>i n</w:t>
      </w:r>
      <w:r w:rsidR="003A6418" w:rsidRPr="00E35401">
        <w:t>ó</w:t>
      </w:r>
      <w:r w:rsidR="003A6418">
        <w:t>i:</w:t>
      </w:r>
      <w:r w:rsidR="003A6418">
        <w:rPr>
          <w:i/>
        </w:rPr>
        <w:t xml:space="preserve"> “Cha đ</w:t>
      </w:r>
      <w:r w:rsidR="003A6418" w:rsidRPr="008801AA">
        <w:rPr>
          <w:i/>
        </w:rPr>
        <w:t>ế</w:t>
      </w:r>
      <w:r w:rsidR="003A6418">
        <w:rPr>
          <w:i/>
        </w:rPr>
        <w:t xml:space="preserve">n </w:t>
      </w:r>
      <w:r w:rsidR="003A6418" w:rsidRPr="008801AA">
        <w:rPr>
          <w:i/>
        </w:rPr>
        <w:t>đâ</w:t>
      </w:r>
      <w:r w:rsidR="003A6418">
        <w:rPr>
          <w:i/>
        </w:rPr>
        <w:t>y h</w:t>
      </w:r>
      <w:r w:rsidR="003A6418" w:rsidRPr="008801AA">
        <w:rPr>
          <w:i/>
        </w:rPr>
        <w:t>ô</w:t>
      </w:r>
      <w:r w:rsidR="003A6418">
        <w:rPr>
          <w:i/>
        </w:rPr>
        <w:t>m nay b</w:t>
      </w:r>
      <w:r w:rsidR="003A6418" w:rsidRPr="008801AA">
        <w:rPr>
          <w:i/>
        </w:rPr>
        <w:t>ở</w:t>
      </w:r>
      <w:r w:rsidR="003A6418">
        <w:rPr>
          <w:i/>
        </w:rPr>
        <w:t>i v</w:t>
      </w:r>
      <w:r w:rsidR="003A6418" w:rsidRPr="008801AA">
        <w:rPr>
          <w:i/>
        </w:rPr>
        <w:t>ì</w:t>
      </w:r>
      <w:r w:rsidR="003A6418">
        <w:rPr>
          <w:i/>
        </w:rPr>
        <w:t xml:space="preserve"> trong ch</w:t>
      </w:r>
      <w:r w:rsidR="003A6418" w:rsidRPr="008801AA">
        <w:rPr>
          <w:i/>
        </w:rPr>
        <w:t>í</w:t>
      </w:r>
      <w:r w:rsidR="003A6418">
        <w:rPr>
          <w:i/>
        </w:rPr>
        <w:t>nh ng</w:t>
      </w:r>
      <w:r w:rsidR="003A6418" w:rsidRPr="008801AA">
        <w:rPr>
          <w:i/>
        </w:rPr>
        <w:t>à</w:t>
      </w:r>
      <w:r w:rsidR="003A6418">
        <w:rPr>
          <w:i/>
        </w:rPr>
        <w:t>y n</w:t>
      </w:r>
      <w:r w:rsidR="003A6418" w:rsidRPr="008801AA">
        <w:rPr>
          <w:i/>
        </w:rPr>
        <w:t>à</w:t>
      </w:r>
      <w:r w:rsidR="003A6418">
        <w:rPr>
          <w:i/>
        </w:rPr>
        <w:t>y n</w:t>
      </w:r>
      <w:r w:rsidR="003A6418" w:rsidRPr="008801AA">
        <w:rPr>
          <w:i/>
        </w:rPr>
        <w:t>ă</w:t>
      </w:r>
      <w:r w:rsidR="003A6418">
        <w:rPr>
          <w:i/>
        </w:rPr>
        <w:t>m ngo</w:t>
      </w:r>
      <w:r w:rsidR="003A6418" w:rsidRPr="008801AA">
        <w:rPr>
          <w:i/>
        </w:rPr>
        <w:t>á</w:t>
      </w:r>
      <w:r w:rsidR="003A6418">
        <w:rPr>
          <w:i/>
        </w:rPr>
        <w:t>i, (13/5/1981), t</w:t>
      </w:r>
      <w:r w:rsidR="003A6418" w:rsidRPr="008801AA">
        <w:rPr>
          <w:i/>
        </w:rPr>
        <w:t>ạ</w:t>
      </w:r>
      <w:r w:rsidR="003A6418">
        <w:rPr>
          <w:i/>
        </w:rPr>
        <w:t>i Qu</w:t>
      </w:r>
      <w:r w:rsidR="003A6418" w:rsidRPr="008801AA">
        <w:rPr>
          <w:i/>
        </w:rPr>
        <w:t>ả</w:t>
      </w:r>
      <w:r w:rsidR="003A6418">
        <w:rPr>
          <w:i/>
        </w:rPr>
        <w:t xml:space="preserve">ng </w:t>
      </w:r>
      <w:r w:rsidR="00B905D2" w:rsidRPr="00B905D2">
        <w:rPr>
          <w:i/>
        </w:rPr>
        <w:t>đ</w:t>
      </w:r>
      <w:r w:rsidR="003A6418">
        <w:rPr>
          <w:rFonts w:hint="cs"/>
          <w:i/>
        </w:rPr>
        <w:t>ư</w:t>
      </w:r>
      <w:r w:rsidR="003A6418" w:rsidRPr="008801AA">
        <w:rPr>
          <w:i/>
        </w:rPr>
        <w:t>ờ</w:t>
      </w:r>
      <w:r w:rsidR="003A6418">
        <w:rPr>
          <w:i/>
        </w:rPr>
        <w:t>ng Ph</w:t>
      </w:r>
      <w:r w:rsidR="00B905D2">
        <w:rPr>
          <w:i/>
        </w:rPr>
        <w:t>êrô</w:t>
      </w:r>
      <w:r w:rsidR="003A6418">
        <w:rPr>
          <w:i/>
        </w:rPr>
        <w:t xml:space="preserve"> </w:t>
      </w:r>
      <w:r w:rsidR="003A6418" w:rsidRPr="008801AA">
        <w:rPr>
          <w:i/>
        </w:rPr>
        <w:t>ở</w:t>
      </w:r>
      <w:r w:rsidR="003A6418">
        <w:rPr>
          <w:i/>
        </w:rPr>
        <w:t xml:space="preserve"> Roma, c</w:t>
      </w:r>
      <w:r w:rsidR="003A6418" w:rsidRPr="005F1AE6">
        <w:rPr>
          <w:i/>
        </w:rPr>
        <w:t>á</w:t>
      </w:r>
      <w:r w:rsidR="003A6418">
        <w:rPr>
          <w:i/>
        </w:rPr>
        <w:t>i n</w:t>
      </w:r>
      <w:r w:rsidR="003A6418" w:rsidRPr="005F1AE6">
        <w:rPr>
          <w:i/>
        </w:rPr>
        <w:t>ỗ</w:t>
      </w:r>
      <w:r w:rsidR="003A6418">
        <w:rPr>
          <w:i/>
        </w:rPr>
        <w:t xml:space="preserve"> l</w:t>
      </w:r>
      <w:r w:rsidR="003A6418" w:rsidRPr="005F1AE6">
        <w:rPr>
          <w:i/>
        </w:rPr>
        <w:t>ự</w:t>
      </w:r>
      <w:r w:rsidR="003A6418">
        <w:rPr>
          <w:i/>
        </w:rPr>
        <w:t>c mu</w:t>
      </w:r>
      <w:r w:rsidR="003A6418" w:rsidRPr="005F1AE6">
        <w:rPr>
          <w:i/>
        </w:rPr>
        <w:t>ố</w:t>
      </w:r>
      <w:r w:rsidR="003A6418">
        <w:rPr>
          <w:i/>
        </w:rPr>
        <w:t>n k</w:t>
      </w:r>
      <w:r w:rsidR="003A6418" w:rsidRPr="005F1AE6">
        <w:rPr>
          <w:i/>
        </w:rPr>
        <w:t>ế</w:t>
      </w:r>
      <w:r w:rsidR="003A6418">
        <w:rPr>
          <w:i/>
        </w:rPr>
        <w:t>t th</w:t>
      </w:r>
      <w:r w:rsidR="003A6418" w:rsidRPr="005F1AE6">
        <w:rPr>
          <w:i/>
        </w:rPr>
        <w:t>ú</w:t>
      </w:r>
      <w:r w:rsidR="003A6418">
        <w:rPr>
          <w:i/>
        </w:rPr>
        <w:t>c m</w:t>
      </w:r>
      <w:r w:rsidR="003A6418" w:rsidRPr="005F1AE6">
        <w:rPr>
          <w:i/>
        </w:rPr>
        <w:t>ạ</w:t>
      </w:r>
      <w:r w:rsidR="003A6418">
        <w:rPr>
          <w:i/>
        </w:rPr>
        <w:t>ng s</w:t>
      </w:r>
      <w:r w:rsidR="003A6418" w:rsidRPr="005F1AE6">
        <w:rPr>
          <w:i/>
        </w:rPr>
        <w:t>ố</w:t>
      </w:r>
      <w:r w:rsidR="003A6418">
        <w:rPr>
          <w:i/>
        </w:rPr>
        <w:t>ng m</w:t>
      </w:r>
      <w:r w:rsidR="003A6418" w:rsidRPr="005F1AE6">
        <w:rPr>
          <w:i/>
        </w:rPr>
        <w:t>ộ</w:t>
      </w:r>
      <w:r w:rsidR="003A6418">
        <w:rPr>
          <w:i/>
        </w:rPr>
        <w:t>t Gi</w:t>
      </w:r>
      <w:r w:rsidR="003A6418" w:rsidRPr="005F1AE6">
        <w:rPr>
          <w:i/>
        </w:rPr>
        <w:t>á</w:t>
      </w:r>
      <w:r w:rsidR="003A6418">
        <w:rPr>
          <w:i/>
        </w:rPr>
        <w:t>o ho</w:t>
      </w:r>
      <w:r w:rsidR="003A6418" w:rsidRPr="005F1AE6">
        <w:rPr>
          <w:i/>
        </w:rPr>
        <w:t>à</w:t>
      </w:r>
      <w:r w:rsidR="003A6418">
        <w:rPr>
          <w:i/>
        </w:rPr>
        <w:t xml:space="preserve">ng </w:t>
      </w:r>
      <w:r w:rsidR="003A6418" w:rsidRPr="005F1AE6">
        <w:rPr>
          <w:i/>
        </w:rPr>
        <w:t>đã</w:t>
      </w:r>
      <w:r w:rsidR="003A6418">
        <w:rPr>
          <w:i/>
        </w:rPr>
        <w:t xml:space="preserve"> x</w:t>
      </w:r>
      <w:r w:rsidR="003A6418" w:rsidRPr="005F1AE6">
        <w:rPr>
          <w:i/>
        </w:rPr>
        <w:t>ả</w:t>
      </w:r>
      <w:r w:rsidR="003A6418">
        <w:rPr>
          <w:i/>
        </w:rPr>
        <w:t>y ra tr</w:t>
      </w:r>
      <w:r w:rsidR="003A6418" w:rsidRPr="005F1AE6">
        <w:rPr>
          <w:i/>
        </w:rPr>
        <w:t>ù</w:t>
      </w:r>
      <w:r w:rsidR="003A6418">
        <w:rPr>
          <w:i/>
        </w:rPr>
        <w:t>ng h</w:t>
      </w:r>
      <w:r w:rsidR="003A6418" w:rsidRPr="005F1AE6">
        <w:rPr>
          <w:i/>
        </w:rPr>
        <w:t>ợ</w:t>
      </w:r>
      <w:r w:rsidR="003A6418">
        <w:rPr>
          <w:i/>
        </w:rPr>
        <w:t>p l</w:t>
      </w:r>
      <w:r w:rsidR="003A6418" w:rsidRPr="005F1AE6">
        <w:rPr>
          <w:i/>
        </w:rPr>
        <w:t>ạ</w:t>
      </w:r>
      <w:r w:rsidR="003A6418">
        <w:rPr>
          <w:i/>
        </w:rPr>
        <w:t xml:space="preserve"> l</w:t>
      </w:r>
      <w:r w:rsidR="003A6418" w:rsidRPr="005F1AE6">
        <w:rPr>
          <w:i/>
        </w:rPr>
        <w:t>ù</w:t>
      </w:r>
      <w:r w:rsidR="003A6418">
        <w:rPr>
          <w:i/>
        </w:rPr>
        <w:t>ng v</w:t>
      </w:r>
      <w:r w:rsidR="003A6418" w:rsidRPr="005F1AE6">
        <w:rPr>
          <w:i/>
        </w:rPr>
        <w:t>ớ</w:t>
      </w:r>
      <w:r w:rsidR="003A6418">
        <w:rPr>
          <w:i/>
        </w:rPr>
        <w:t>i ng</w:t>
      </w:r>
      <w:r w:rsidR="003A6418" w:rsidRPr="005F1AE6">
        <w:rPr>
          <w:i/>
        </w:rPr>
        <w:t>à</w:t>
      </w:r>
      <w:r w:rsidR="003A6418">
        <w:rPr>
          <w:i/>
        </w:rPr>
        <w:t>y k</w:t>
      </w:r>
      <w:r w:rsidR="003A6418" w:rsidRPr="005F1AE6">
        <w:rPr>
          <w:i/>
        </w:rPr>
        <w:t>ỷ</w:t>
      </w:r>
      <w:r w:rsidR="003A6418">
        <w:rPr>
          <w:i/>
        </w:rPr>
        <w:t xml:space="preserve"> ni</w:t>
      </w:r>
      <w:r w:rsidR="003A6418" w:rsidRPr="005F1AE6">
        <w:rPr>
          <w:i/>
        </w:rPr>
        <w:t>ệ</w:t>
      </w:r>
      <w:r w:rsidR="003A6418">
        <w:rPr>
          <w:i/>
        </w:rPr>
        <w:t>m l</w:t>
      </w:r>
      <w:r w:rsidR="003A6418" w:rsidRPr="005F1AE6">
        <w:rPr>
          <w:i/>
        </w:rPr>
        <w:t>ầ</w:t>
      </w:r>
      <w:r w:rsidR="003A6418">
        <w:rPr>
          <w:i/>
        </w:rPr>
        <w:t>n đ</w:t>
      </w:r>
      <w:r w:rsidR="003A6418" w:rsidRPr="005F1AE6">
        <w:rPr>
          <w:i/>
        </w:rPr>
        <w:t>ầ</w:t>
      </w:r>
      <w:r w:rsidR="003A6418">
        <w:rPr>
          <w:i/>
        </w:rPr>
        <w:t>u ti</w:t>
      </w:r>
      <w:r w:rsidR="003A6418" w:rsidRPr="005F1AE6">
        <w:rPr>
          <w:i/>
        </w:rPr>
        <w:t>ê</w:t>
      </w:r>
      <w:r w:rsidR="003A6418">
        <w:rPr>
          <w:i/>
        </w:rPr>
        <w:t xml:space="preserve">n </w:t>
      </w:r>
      <w:r w:rsidR="003A6418" w:rsidRPr="003E1DAF">
        <w:rPr>
          <w:i/>
        </w:rPr>
        <w:t>Đứ</w:t>
      </w:r>
      <w:r w:rsidR="003A6418">
        <w:rPr>
          <w:i/>
        </w:rPr>
        <w:t>c M</w:t>
      </w:r>
      <w:r w:rsidR="003A6418" w:rsidRPr="003E1DAF">
        <w:rPr>
          <w:i/>
        </w:rPr>
        <w:t>ẹ</w:t>
      </w:r>
      <w:r w:rsidR="003A6418">
        <w:rPr>
          <w:i/>
        </w:rPr>
        <w:t xml:space="preserve"> hi</w:t>
      </w:r>
      <w:r w:rsidR="003A6418" w:rsidRPr="003E1DAF">
        <w:rPr>
          <w:i/>
        </w:rPr>
        <w:t>ệ</w:t>
      </w:r>
      <w:r w:rsidR="003A6418">
        <w:rPr>
          <w:i/>
        </w:rPr>
        <w:t xml:space="preserve">n ra </w:t>
      </w:r>
      <w:r w:rsidR="003A6418" w:rsidRPr="003E1DAF">
        <w:rPr>
          <w:i/>
        </w:rPr>
        <w:t>ở</w:t>
      </w:r>
      <w:r w:rsidR="003A6418">
        <w:rPr>
          <w:i/>
        </w:rPr>
        <w:t xml:space="preserve"> Fatima, Ng</w:t>
      </w:r>
      <w:r w:rsidR="003A6418" w:rsidRPr="003E1DAF">
        <w:rPr>
          <w:i/>
        </w:rPr>
        <w:t>à</w:t>
      </w:r>
      <w:r w:rsidR="003A6418">
        <w:rPr>
          <w:i/>
        </w:rPr>
        <w:t>y 13/5/1917.”</w:t>
      </w:r>
      <w:r w:rsidR="0052530A">
        <w:rPr>
          <w:i/>
        </w:rPr>
        <w:t xml:space="preserve"> </w:t>
      </w:r>
      <w:r w:rsidR="003A6418" w:rsidRPr="0052530A">
        <w:rPr>
          <w:i/>
          <w:vertAlign w:val="superscript"/>
        </w:rPr>
        <w:t>(2</w:t>
      </w:r>
      <w:r w:rsidR="0052530A" w:rsidRPr="0052530A">
        <w:rPr>
          <w:i/>
          <w:vertAlign w:val="superscript"/>
        </w:rPr>
        <w:t>)</w:t>
      </w:r>
      <w:r w:rsidR="003A6418">
        <w:rPr>
          <w:i/>
        </w:rPr>
        <w:t xml:space="preserve"> </w:t>
      </w:r>
    </w:p>
    <w:p w:rsidR="00DD2316" w:rsidRDefault="00DD2316" w:rsidP="002173B6">
      <w:r>
        <w:t>Vi</w:t>
      </w:r>
      <w:r w:rsidRPr="00DE5FC2">
        <w:t>ê</w:t>
      </w:r>
      <w:r>
        <w:t xml:space="preserve">n </w:t>
      </w:r>
      <w:r w:rsidRPr="00DE5FC2">
        <w:t>đạ</w:t>
      </w:r>
      <w:r>
        <w:t>n t</w:t>
      </w:r>
      <w:r w:rsidRPr="00A00AEE">
        <w:t>ừ</w:t>
      </w:r>
      <w:r>
        <w:t xml:space="preserve"> l</w:t>
      </w:r>
      <w:r w:rsidRPr="00A00AEE">
        <w:t>ò</w:t>
      </w:r>
      <w:r>
        <w:t>ng s</w:t>
      </w:r>
      <w:r w:rsidRPr="00A00AEE">
        <w:t>ú</w:t>
      </w:r>
      <w:r>
        <w:t>ng c</w:t>
      </w:r>
      <w:r w:rsidR="0076086D" w:rsidRPr="0076086D">
        <w:t>ủ</w:t>
      </w:r>
      <w:r w:rsidR="0076086D">
        <w:t>a</w:t>
      </w:r>
      <w:r>
        <w:t xml:space="preserve"> kh</w:t>
      </w:r>
      <w:r w:rsidRPr="00A00AEE">
        <w:t>ố</w:t>
      </w:r>
      <w:r>
        <w:t>i C</w:t>
      </w:r>
      <w:r w:rsidRPr="00A00AEE">
        <w:t>ộ</w:t>
      </w:r>
      <w:r>
        <w:t>ng s</w:t>
      </w:r>
      <w:r w:rsidRPr="00A00AEE">
        <w:t>ả</w:t>
      </w:r>
      <w:r>
        <w:t>n v</w:t>
      </w:r>
      <w:r w:rsidRPr="00DE5FC2">
        <w:t>ô</w:t>
      </w:r>
      <w:r>
        <w:t xml:space="preserve"> th</w:t>
      </w:r>
      <w:r w:rsidRPr="00DE5FC2">
        <w:t>ầ</w:t>
      </w:r>
      <w:r>
        <w:t>n t</w:t>
      </w:r>
      <w:r>
        <w:rPr>
          <w:rFonts w:hint="cs"/>
        </w:rPr>
        <w:t>ư</w:t>
      </w:r>
      <w:r w:rsidRPr="00DE5FC2">
        <w:t>ở</w:t>
      </w:r>
      <w:r>
        <w:t>ng r</w:t>
      </w:r>
      <w:r w:rsidRPr="00DE5FC2">
        <w:t>ằ</w:t>
      </w:r>
      <w:r>
        <w:t>ng k</w:t>
      </w:r>
      <w:r w:rsidRPr="00DE5FC2">
        <w:t>ế</w:t>
      </w:r>
      <w:r>
        <w:t>t li</w:t>
      </w:r>
      <w:r w:rsidRPr="00DE5FC2">
        <w:t>ễ</w:t>
      </w:r>
      <w:r>
        <w:t>u m</w:t>
      </w:r>
      <w:r w:rsidRPr="00DE5FC2">
        <w:t>ạ</w:t>
      </w:r>
      <w:r>
        <w:t>ng s</w:t>
      </w:r>
      <w:r w:rsidRPr="00DE5FC2">
        <w:t>ố</w:t>
      </w:r>
      <w:r>
        <w:t xml:space="preserve">ng </w:t>
      </w:r>
      <w:r w:rsidRPr="00DE5FC2">
        <w:t>Đ</w:t>
      </w:r>
      <w:r>
        <w:t xml:space="preserve">TC Gioan </w:t>
      </w:r>
      <w:r w:rsidR="00B905D2">
        <w:t>Phaolô</w:t>
      </w:r>
      <w:r>
        <w:t xml:space="preserve"> II</w:t>
      </w:r>
      <w:r w:rsidR="004D68CD">
        <w:t xml:space="preserve"> </w:t>
      </w:r>
      <w:r>
        <w:t>l</w:t>
      </w:r>
      <w:r w:rsidRPr="00DE5FC2">
        <w:t>ạ</w:t>
      </w:r>
      <w:r>
        <w:t>i m</w:t>
      </w:r>
      <w:r w:rsidRPr="00DE5FC2">
        <w:t>ở</w:t>
      </w:r>
      <w:r>
        <w:t xml:space="preserve"> </w:t>
      </w:r>
      <w:r w:rsidRPr="00DE5FC2">
        <w:t>đ</w:t>
      </w:r>
      <w:r>
        <w:rPr>
          <w:rFonts w:hint="cs"/>
        </w:rPr>
        <w:t>ư</w:t>
      </w:r>
      <w:r w:rsidRPr="00DE5FC2">
        <w:t>ờ</w:t>
      </w:r>
      <w:r>
        <w:t>ng cho Ng</w:t>
      </w:r>
      <w:r w:rsidRPr="00DE5FC2">
        <w:t>à</w:t>
      </w:r>
      <w:r>
        <w:t>i cam k</w:t>
      </w:r>
      <w:r w:rsidRPr="00F955FF">
        <w:t>ế</w:t>
      </w:r>
      <w:r>
        <w:t>t h</w:t>
      </w:r>
      <w:r w:rsidRPr="00F955FF">
        <w:t>ế</w:t>
      </w:r>
      <w:r>
        <w:t>t m</w:t>
      </w:r>
      <w:r w:rsidRPr="00F955FF">
        <w:t>ì</w:t>
      </w:r>
      <w:r>
        <w:t>nh v</w:t>
      </w:r>
      <w:r w:rsidRPr="00F955FF">
        <w:t>ớ</w:t>
      </w:r>
      <w:r>
        <w:t>i s</w:t>
      </w:r>
      <w:r w:rsidRPr="00F955FF">
        <w:t>ứ</w:t>
      </w:r>
      <w:r>
        <w:t xml:space="preserve"> m</w:t>
      </w:r>
      <w:r w:rsidRPr="00A00AEE">
        <w:t>ệ</w:t>
      </w:r>
      <w:r>
        <w:t>nh ti</w:t>
      </w:r>
      <w:r w:rsidRPr="00F955FF">
        <w:t>ê</w:t>
      </w:r>
      <w:r>
        <w:t>n tri c</w:t>
      </w:r>
      <w:r w:rsidRPr="00F955FF">
        <w:t>ủ</w:t>
      </w:r>
      <w:r>
        <w:t>a Fatima. Ng</w:t>
      </w:r>
      <w:r w:rsidRPr="00DD2316">
        <w:t>à</w:t>
      </w:r>
      <w:r>
        <w:t>i quy</w:t>
      </w:r>
      <w:r w:rsidRPr="00DD2316">
        <w:t>ế</w:t>
      </w:r>
      <w:r>
        <w:t xml:space="preserve">t </w:t>
      </w:r>
      <w:r w:rsidRPr="00DD2316">
        <w:t>đị</w:t>
      </w:r>
      <w:r>
        <w:t>nh</w:t>
      </w:r>
      <w:r w:rsidR="003A6418">
        <w:rPr>
          <w:i/>
        </w:rPr>
        <w:t>“L</w:t>
      </w:r>
      <w:r w:rsidR="003A6418" w:rsidRPr="00460D50">
        <w:rPr>
          <w:i/>
        </w:rPr>
        <w:t>ờ</w:t>
      </w:r>
      <w:r w:rsidR="003A6418">
        <w:rPr>
          <w:i/>
        </w:rPr>
        <w:t>i M</w:t>
      </w:r>
      <w:r w:rsidR="003A6418" w:rsidRPr="00460D50">
        <w:rPr>
          <w:i/>
        </w:rPr>
        <w:t>ẹ</w:t>
      </w:r>
      <w:r w:rsidR="003A6418">
        <w:rPr>
          <w:i/>
        </w:rPr>
        <w:t xml:space="preserve"> m</w:t>
      </w:r>
      <w:r w:rsidR="003A6418" w:rsidRPr="00460D50">
        <w:rPr>
          <w:i/>
        </w:rPr>
        <w:t>ờ</w:t>
      </w:r>
      <w:r w:rsidR="003A6418">
        <w:rPr>
          <w:i/>
        </w:rPr>
        <w:t>i g</w:t>
      </w:r>
      <w:r w:rsidR="003A6418" w:rsidRPr="00460D50">
        <w:rPr>
          <w:i/>
        </w:rPr>
        <w:t>ọ</w:t>
      </w:r>
      <w:r w:rsidR="003A6418">
        <w:rPr>
          <w:i/>
        </w:rPr>
        <w:t>i ph</w:t>
      </w:r>
      <w:r w:rsidR="003A6418" w:rsidRPr="00460D50">
        <w:rPr>
          <w:i/>
        </w:rPr>
        <w:t>ả</w:t>
      </w:r>
      <w:r w:rsidR="003A6418">
        <w:rPr>
          <w:i/>
        </w:rPr>
        <w:t xml:space="preserve">i </w:t>
      </w:r>
      <w:r w:rsidR="003A6418" w:rsidRPr="00460D50">
        <w:rPr>
          <w:i/>
        </w:rPr>
        <w:t>đ</w:t>
      </w:r>
      <w:r w:rsidR="003A6418">
        <w:rPr>
          <w:rFonts w:hint="cs"/>
          <w:i/>
        </w:rPr>
        <w:t>ư</w:t>
      </w:r>
      <w:r w:rsidR="003A6418" w:rsidRPr="00460D50">
        <w:rPr>
          <w:i/>
        </w:rPr>
        <w:t>ợ</w:t>
      </w:r>
      <w:r w:rsidR="003A6418">
        <w:rPr>
          <w:i/>
        </w:rPr>
        <w:t>c th</w:t>
      </w:r>
      <w:r w:rsidR="003A6418" w:rsidRPr="00460D50">
        <w:rPr>
          <w:i/>
        </w:rPr>
        <w:t>ự</w:t>
      </w:r>
      <w:r w:rsidR="003A6418">
        <w:rPr>
          <w:i/>
        </w:rPr>
        <w:t>c hi</w:t>
      </w:r>
      <w:r w:rsidR="003A6418" w:rsidRPr="00460D50">
        <w:rPr>
          <w:i/>
        </w:rPr>
        <w:t>ệ</w:t>
      </w:r>
      <w:r w:rsidR="003A6418">
        <w:rPr>
          <w:i/>
        </w:rPr>
        <w:t>n t</w:t>
      </w:r>
      <w:r w:rsidR="003A6418" w:rsidRPr="00460D50">
        <w:rPr>
          <w:i/>
        </w:rPr>
        <w:t>ừ</w:t>
      </w:r>
      <w:r w:rsidR="003A6418">
        <w:rPr>
          <w:i/>
        </w:rPr>
        <w:t xml:space="preserve"> th</w:t>
      </w:r>
      <w:r w:rsidR="003A6418" w:rsidRPr="00460D50">
        <w:rPr>
          <w:i/>
        </w:rPr>
        <w:t>ế</w:t>
      </w:r>
      <w:r w:rsidR="003A6418">
        <w:rPr>
          <w:i/>
        </w:rPr>
        <w:t xml:space="preserve"> h</w:t>
      </w:r>
      <w:r w:rsidR="003A6418" w:rsidRPr="00460D50">
        <w:rPr>
          <w:i/>
        </w:rPr>
        <w:t>ệ</w:t>
      </w:r>
      <w:r w:rsidR="003A6418">
        <w:rPr>
          <w:i/>
        </w:rPr>
        <w:t xml:space="preserve"> n</w:t>
      </w:r>
      <w:r w:rsidR="003A6418" w:rsidRPr="00460D50">
        <w:rPr>
          <w:i/>
        </w:rPr>
        <w:t>à</w:t>
      </w:r>
      <w:r w:rsidR="003A6418">
        <w:rPr>
          <w:i/>
        </w:rPr>
        <w:t>y qua th</w:t>
      </w:r>
      <w:r w:rsidR="003A6418" w:rsidRPr="00460D50">
        <w:rPr>
          <w:i/>
        </w:rPr>
        <w:t>ế</w:t>
      </w:r>
      <w:r w:rsidR="003A6418">
        <w:rPr>
          <w:i/>
        </w:rPr>
        <w:t xml:space="preserve"> h</w:t>
      </w:r>
      <w:r w:rsidR="003A6418" w:rsidRPr="00460D50">
        <w:rPr>
          <w:i/>
        </w:rPr>
        <w:t>ệ</w:t>
      </w:r>
      <w:r w:rsidR="003A6418">
        <w:rPr>
          <w:i/>
        </w:rPr>
        <w:t xml:space="preserve"> kia t</w:t>
      </w:r>
      <w:r w:rsidR="003A6418" w:rsidRPr="00460D50">
        <w:rPr>
          <w:i/>
        </w:rPr>
        <w:t>ù</w:t>
      </w:r>
      <w:r w:rsidR="003A6418">
        <w:rPr>
          <w:i/>
        </w:rPr>
        <w:t>y theo d</w:t>
      </w:r>
      <w:r w:rsidR="003A6418" w:rsidRPr="00460D50">
        <w:rPr>
          <w:i/>
        </w:rPr>
        <w:t>ấ</w:t>
      </w:r>
      <w:r w:rsidR="003A6418">
        <w:rPr>
          <w:i/>
        </w:rPr>
        <w:t>u ch</w:t>
      </w:r>
      <w:r w:rsidR="003A6418" w:rsidRPr="00460D50">
        <w:rPr>
          <w:i/>
        </w:rPr>
        <w:t>ỉ</w:t>
      </w:r>
      <w:r w:rsidR="003A6418">
        <w:rPr>
          <w:i/>
        </w:rPr>
        <w:t xml:space="preserve"> lu</w:t>
      </w:r>
      <w:r w:rsidR="003A6418" w:rsidRPr="00460D50">
        <w:rPr>
          <w:i/>
        </w:rPr>
        <w:t>ô</w:t>
      </w:r>
      <w:r w:rsidR="003A6418">
        <w:rPr>
          <w:i/>
        </w:rPr>
        <w:t>n lu</w:t>
      </w:r>
      <w:r w:rsidR="003A6418" w:rsidRPr="00460D50">
        <w:rPr>
          <w:i/>
        </w:rPr>
        <w:t>ô</w:t>
      </w:r>
      <w:r w:rsidR="003A6418">
        <w:rPr>
          <w:i/>
        </w:rPr>
        <w:t>n m</w:t>
      </w:r>
      <w:r w:rsidR="003A6418" w:rsidRPr="00460D50">
        <w:rPr>
          <w:i/>
        </w:rPr>
        <w:t>ớ</w:t>
      </w:r>
      <w:r w:rsidR="003A6418">
        <w:rPr>
          <w:i/>
        </w:rPr>
        <w:t>i c</w:t>
      </w:r>
      <w:r w:rsidR="003A6418" w:rsidRPr="00460D50">
        <w:rPr>
          <w:i/>
        </w:rPr>
        <w:t>ủ</w:t>
      </w:r>
      <w:r w:rsidR="003A6418">
        <w:rPr>
          <w:i/>
        </w:rPr>
        <w:t>a m</w:t>
      </w:r>
      <w:r w:rsidR="003A6418" w:rsidRPr="00460D50">
        <w:rPr>
          <w:i/>
        </w:rPr>
        <w:t>ỗ</w:t>
      </w:r>
      <w:r w:rsidR="003A6418">
        <w:rPr>
          <w:i/>
        </w:rPr>
        <w:t>i th</w:t>
      </w:r>
      <w:r w:rsidR="003A6418" w:rsidRPr="00460D50">
        <w:rPr>
          <w:i/>
        </w:rPr>
        <w:t>ờ</w:t>
      </w:r>
      <w:r w:rsidR="003A6418">
        <w:rPr>
          <w:i/>
        </w:rPr>
        <w:t xml:space="preserve">i </w:t>
      </w:r>
      <w:r w:rsidR="003A6418" w:rsidRPr="00460D50">
        <w:rPr>
          <w:i/>
        </w:rPr>
        <w:t>đạ</w:t>
      </w:r>
      <w:r w:rsidR="003A6418">
        <w:rPr>
          <w:i/>
        </w:rPr>
        <w:t>i.”(2)</w:t>
      </w:r>
      <w:r w:rsidR="0019074D">
        <w:t>, v</w:t>
      </w:r>
      <w:r w:rsidR="0019074D" w:rsidRPr="0019074D">
        <w:t>à</w:t>
      </w:r>
      <w:r w:rsidR="0019074D">
        <w:t xml:space="preserve"> l</w:t>
      </w:r>
      <w:r w:rsidR="0019074D" w:rsidRPr="0019074D">
        <w:t>ờ</w:t>
      </w:r>
      <w:r w:rsidR="0019074D">
        <w:t>i m</w:t>
      </w:r>
      <w:r w:rsidR="0019074D" w:rsidRPr="0019074D">
        <w:t>ờ</w:t>
      </w:r>
      <w:r w:rsidR="0019074D">
        <w:t>i g</w:t>
      </w:r>
      <w:r w:rsidR="0019074D" w:rsidRPr="0019074D">
        <w:t>ọ</w:t>
      </w:r>
      <w:r w:rsidR="0019074D">
        <w:t>i n</w:t>
      </w:r>
      <w:r w:rsidR="0019074D" w:rsidRPr="0019074D">
        <w:t>à</w:t>
      </w:r>
      <w:r w:rsidR="0019074D">
        <w:t xml:space="preserve">y </w:t>
      </w:r>
      <w:r w:rsidR="0019074D" w:rsidRPr="0019074D">
        <w:rPr>
          <w:i/>
        </w:rPr>
        <w:t>còn nổi bật và khẩn tr</w:t>
      </w:r>
      <w:r w:rsidR="0019074D" w:rsidRPr="0019074D">
        <w:rPr>
          <w:rFonts w:hint="cs"/>
          <w:i/>
        </w:rPr>
        <w:t>ươ</w:t>
      </w:r>
      <w:r w:rsidR="0019074D" w:rsidRPr="0019074D">
        <w:rPr>
          <w:i/>
        </w:rPr>
        <w:t>ng</w:t>
      </w:r>
      <w:r w:rsidR="0019074D">
        <w:t xml:space="preserve"> h</w:t>
      </w:r>
      <w:r w:rsidR="0019074D" w:rsidRPr="0019074D">
        <w:rPr>
          <w:rFonts w:hint="cs"/>
        </w:rPr>
        <w:t>ơ</w:t>
      </w:r>
      <w:r w:rsidR="0019074D">
        <w:t>n n</w:t>
      </w:r>
      <w:r w:rsidR="0019074D" w:rsidRPr="0019074D">
        <w:t>ă</w:t>
      </w:r>
      <w:r w:rsidR="0019074D">
        <w:t>m 1917</w:t>
      </w:r>
      <w:r w:rsidR="003A6418">
        <w:rPr>
          <w:i/>
        </w:rPr>
        <w:t>.</w:t>
      </w:r>
      <w:r>
        <w:rPr>
          <w:i/>
        </w:rPr>
        <w:t xml:space="preserve"> </w:t>
      </w:r>
      <w:r>
        <w:t>Ng</w:t>
      </w:r>
      <w:r w:rsidRPr="00AD655D">
        <w:t>à</w:t>
      </w:r>
      <w:r>
        <w:t>y 25/3/1984, Ng</w:t>
      </w:r>
      <w:r w:rsidRPr="000B0251">
        <w:t>à</w:t>
      </w:r>
      <w:r>
        <w:t>y l</w:t>
      </w:r>
      <w:r w:rsidRPr="002701C7">
        <w:t>ễ</w:t>
      </w:r>
      <w:r>
        <w:t xml:space="preserve"> Truy</w:t>
      </w:r>
      <w:r w:rsidRPr="00AC2DAF">
        <w:t>ề</w:t>
      </w:r>
      <w:r>
        <w:t>n Tin</w:t>
      </w:r>
      <w:r>
        <w:rPr>
          <w:rFonts w:ascii="Arial" w:hAnsi="Arial" w:cs="Arial"/>
        </w:rPr>
        <w:t>,</w:t>
      </w:r>
      <w:r w:rsidR="004D68CD">
        <w:rPr>
          <w:rFonts w:ascii="Arial" w:hAnsi="Arial" w:cs="Arial"/>
        </w:rPr>
        <w:t xml:space="preserve"> </w:t>
      </w:r>
      <w:r w:rsidR="0076086D">
        <w:t>t</w:t>
      </w:r>
      <w:r w:rsidR="0076086D" w:rsidRPr="0076086D">
        <w:t>ạ</w:t>
      </w:r>
      <w:r w:rsidR="0076086D">
        <w:t>i Th</w:t>
      </w:r>
      <w:r w:rsidR="0076086D" w:rsidRPr="0076086D">
        <w:t>á</w:t>
      </w:r>
      <w:r w:rsidR="0076086D">
        <w:t xml:space="preserve">nh </w:t>
      </w:r>
      <w:r w:rsidR="0076086D" w:rsidRPr="0076086D">
        <w:t>Đ</w:t>
      </w:r>
      <w:r w:rsidR="0076086D">
        <w:rPr>
          <w:rFonts w:hint="cs"/>
        </w:rPr>
        <w:t>ư</w:t>
      </w:r>
      <w:r w:rsidR="0076086D" w:rsidRPr="0076086D">
        <w:t>ờ</w:t>
      </w:r>
      <w:r w:rsidR="0076086D">
        <w:t>ng Ph</w:t>
      </w:r>
      <w:r w:rsidR="0076086D" w:rsidRPr="0076086D">
        <w:t>ê</w:t>
      </w:r>
      <w:r w:rsidR="0076086D">
        <w:t>r</w:t>
      </w:r>
      <w:r w:rsidR="0076086D" w:rsidRPr="0076086D">
        <w:t>ô</w:t>
      </w:r>
      <w:r w:rsidR="0076086D">
        <w:t xml:space="preserve">, </w:t>
      </w:r>
      <w:r w:rsidRPr="00B61E34">
        <w:t>Đ</w:t>
      </w:r>
      <w:r>
        <w:t xml:space="preserve">TC Gioan </w:t>
      </w:r>
      <w:r w:rsidR="00B905D2">
        <w:lastRenderedPageBreak/>
        <w:t>Phaolô</w:t>
      </w:r>
      <w:r>
        <w:t xml:space="preserve"> II,</w:t>
      </w:r>
      <w:r w:rsidR="00B4383F">
        <w:t xml:space="preserve"> </w:t>
      </w:r>
      <w:r>
        <w:t>c</w:t>
      </w:r>
      <w:r w:rsidRPr="00B61E34">
        <w:t>ù</w:t>
      </w:r>
      <w:r>
        <w:t>ng v</w:t>
      </w:r>
      <w:r w:rsidRPr="00B61E34">
        <w:t>ớ</w:t>
      </w:r>
      <w:r>
        <w:t>i s</w:t>
      </w:r>
      <w:r w:rsidRPr="00B61E34">
        <w:t>ự</w:t>
      </w:r>
      <w:r>
        <w:t xml:space="preserve"> hi</w:t>
      </w:r>
      <w:r w:rsidRPr="00B61E34">
        <w:t>ệ</w:t>
      </w:r>
      <w:r>
        <w:t xml:space="preserve">p </w:t>
      </w:r>
      <w:r w:rsidRPr="00B61E34">
        <w:t>ý</w:t>
      </w:r>
      <w:r>
        <w:t xml:space="preserve"> c</w:t>
      </w:r>
      <w:r w:rsidRPr="00B61E34">
        <w:t>ủ</w:t>
      </w:r>
      <w:r>
        <w:t>a c</w:t>
      </w:r>
      <w:r w:rsidRPr="00B61E34">
        <w:t>á</w:t>
      </w:r>
      <w:r>
        <w:t xml:space="preserve">c </w:t>
      </w:r>
      <w:r w:rsidRPr="00B61E34">
        <w:t>đứ</w:t>
      </w:r>
      <w:r>
        <w:t>c gi</w:t>
      </w:r>
      <w:r w:rsidRPr="00B61E34">
        <w:t>á</w:t>
      </w:r>
      <w:r>
        <w:t>m m</w:t>
      </w:r>
      <w:r w:rsidRPr="00B61E34">
        <w:t>ụ</w:t>
      </w:r>
      <w:r>
        <w:t>c tr</w:t>
      </w:r>
      <w:r w:rsidRPr="00B61E34">
        <w:t>ê</w:t>
      </w:r>
      <w:r>
        <w:t>n to</w:t>
      </w:r>
      <w:r w:rsidRPr="00B61E34">
        <w:t>à</w:t>
      </w:r>
      <w:r>
        <w:t>n th</w:t>
      </w:r>
      <w:r w:rsidRPr="00B61E34">
        <w:t>ế</w:t>
      </w:r>
      <w:r>
        <w:t xml:space="preserve"> gi</w:t>
      </w:r>
      <w:r w:rsidRPr="00B61E34">
        <w:t>ớ</w:t>
      </w:r>
      <w:r>
        <w:t>i, long tr</w:t>
      </w:r>
      <w:r w:rsidRPr="002701C7">
        <w:t>ọ</w:t>
      </w:r>
      <w:r>
        <w:t>ng hi</w:t>
      </w:r>
      <w:r w:rsidRPr="00F955FF">
        <w:t>ế</w:t>
      </w:r>
      <w:r>
        <w:t>n d</w:t>
      </w:r>
      <w:r w:rsidRPr="00F955FF">
        <w:t>â</w:t>
      </w:r>
      <w:r>
        <w:t>ng th</w:t>
      </w:r>
      <w:r w:rsidRPr="00F955FF">
        <w:t>ế</w:t>
      </w:r>
      <w:r>
        <w:t xml:space="preserve"> gi</w:t>
      </w:r>
      <w:r w:rsidRPr="00F955FF">
        <w:t>ớ</w:t>
      </w:r>
      <w:r>
        <w:t>i v</w:t>
      </w:r>
      <w:r w:rsidRPr="00F955FF">
        <w:t>à</w:t>
      </w:r>
      <w:r>
        <w:t xml:space="preserve"> n</w:t>
      </w:r>
      <w:r>
        <w:rPr>
          <w:rFonts w:hint="cs"/>
        </w:rPr>
        <w:t>ư</w:t>
      </w:r>
      <w:r w:rsidRPr="00F955FF">
        <w:t>ớ</w:t>
      </w:r>
      <w:r>
        <w:t>c Nga cho Tr</w:t>
      </w:r>
      <w:r w:rsidRPr="00F955FF">
        <w:t>á</w:t>
      </w:r>
      <w:r>
        <w:t>i Tim V</w:t>
      </w:r>
      <w:r w:rsidRPr="00F955FF">
        <w:t>ẹ</w:t>
      </w:r>
      <w:r>
        <w:t>n S</w:t>
      </w:r>
      <w:r w:rsidRPr="00F955FF">
        <w:t>ạ</w:t>
      </w:r>
      <w:r>
        <w:t xml:space="preserve">ch </w:t>
      </w:r>
      <w:r w:rsidRPr="00F955FF">
        <w:t>Đứ</w:t>
      </w:r>
      <w:r>
        <w:t>c M</w:t>
      </w:r>
      <w:r w:rsidRPr="00F955FF">
        <w:t>ẹ</w:t>
      </w:r>
      <w:r>
        <w:t>. Ng</w:t>
      </w:r>
      <w:r w:rsidRPr="00427A93">
        <w:t>à</w:t>
      </w:r>
      <w:r>
        <w:t xml:space="preserve">y 13/5/1991 </w:t>
      </w:r>
      <w:r w:rsidRPr="001B0920">
        <w:t>Đ</w:t>
      </w:r>
      <w:r>
        <w:t>TC h</w:t>
      </w:r>
      <w:r w:rsidRPr="005B4DE9">
        <w:t>à</w:t>
      </w:r>
      <w:r>
        <w:t>nh h</w:t>
      </w:r>
      <w:r w:rsidRPr="005B4DE9">
        <w:rPr>
          <w:rFonts w:hint="cs"/>
        </w:rPr>
        <w:t>ươ</w:t>
      </w:r>
      <w:r>
        <w:t>ng Fatima l</w:t>
      </w:r>
      <w:r w:rsidRPr="005B4DE9">
        <w:t>ầ</w:t>
      </w:r>
      <w:r>
        <w:t>n th</w:t>
      </w:r>
      <w:r w:rsidRPr="005B4DE9">
        <w:t>ứ</w:t>
      </w:r>
      <w:r>
        <w:t xml:space="preserve"> hai, qu</w:t>
      </w:r>
      <w:r w:rsidRPr="005B4DE9">
        <w:t>ỳ</w:t>
      </w:r>
      <w:r>
        <w:t xml:space="preserve"> c</w:t>
      </w:r>
      <w:r w:rsidRPr="005B4DE9">
        <w:t>ầ</w:t>
      </w:r>
      <w:r>
        <w:t>u nguy</w:t>
      </w:r>
      <w:r w:rsidRPr="005B4DE9">
        <w:t>ệ</w:t>
      </w:r>
      <w:r>
        <w:t>n</w:t>
      </w:r>
      <w:r w:rsidR="004D68CD">
        <w:t xml:space="preserve"> </w:t>
      </w:r>
      <w:r>
        <w:t>tr</w:t>
      </w:r>
      <w:r>
        <w:rPr>
          <w:rFonts w:hint="cs"/>
        </w:rPr>
        <w:t>ư</w:t>
      </w:r>
      <w:r w:rsidRPr="005B4DE9">
        <w:t>ớ</w:t>
      </w:r>
      <w:r>
        <w:t>c M</w:t>
      </w:r>
      <w:r w:rsidRPr="005B4DE9">
        <w:t>ẹ</w:t>
      </w:r>
      <w:r>
        <w:t xml:space="preserve"> Fatima m</w:t>
      </w:r>
      <w:r w:rsidRPr="00D746F8">
        <w:t>à</w:t>
      </w:r>
      <w:r>
        <w:t xml:space="preserve"> v</w:t>
      </w:r>
      <w:r w:rsidRPr="005B4DE9">
        <w:rPr>
          <w:rFonts w:hint="cs"/>
        </w:rPr>
        <w:t>ươ</w:t>
      </w:r>
      <w:r>
        <w:t>ng ni</w:t>
      </w:r>
      <w:r w:rsidRPr="005B4DE9">
        <w:t>ệ</w:t>
      </w:r>
      <w:r>
        <w:t>m c</w:t>
      </w:r>
      <w:r w:rsidRPr="005B4DE9">
        <w:t>ủ</w:t>
      </w:r>
      <w:r>
        <w:t>a M</w:t>
      </w:r>
      <w:r w:rsidRPr="005B4DE9">
        <w:t>ẹ</w:t>
      </w:r>
      <w:r>
        <w:t xml:space="preserve"> c</w:t>
      </w:r>
      <w:r w:rsidRPr="005B4DE9">
        <w:t>ó</w:t>
      </w:r>
      <w:r>
        <w:t xml:space="preserve"> </w:t>
      </w:r>
      <w:r w:rsidRPr="005B4DE9">
        <w:t>đí</w:t>
      </w:r>
      <w:r>
        <w:t>nh vi</w:t>
      </w:r>
      <w:r w:rsidRPr="005B4DE9">
        <w:t>ê</w:t>
      </w:r>
      <w:r>
        <w:t xml:space="preserve">n </w:t>
      </w:r>
      <w:r w:rsidRPr="005B4DE9">
        <w:t>đạ</w:t>
      </w:r>
      <w:r>
        <w:t xml:space="preserve">n </w:t>
      </w:r>
      <w:r w:rsidRPr="005B4DE9">
        <w:t>á</w:t>
      </w:r>
      <w:r>
        <w:t>m s</w:t>
      </w:r>
      <w:r w:rsidRPr="005B4DE9">
        <w:t>á</w:t>
      </w:r>
      <w:r>
        <w:t>t Ng</w:t>
      </w:r>
      <w:r w:rsidRPr="005B4DE9">
        <w:t>à</w:t>
      </w:r>
      <w:r>
        <w:t>i 10 n</w:t>
      </w:r>
      <w:r w:rsidRPr="005B4DE9">
        <w:t>ă</w:t>
      </w:r>
      <w:r>
        <w:t>m tr</w:t>
      </w:r>
      <w:r w:rsidRPr="005B4DE9">
        <w:rPr>
          <w:rFonts w:hint="cs"/>
        </w:rPr>
        <w:t>ư</w:t>
      </w:r>
      <w:r w:rsidRPr="005B4DE9">
        <w:t>ớ</w:t>
      </w:r>
      <w:r>
        <w:t xml:space="preserve">c. </w:t>
      </w:r>
      <w:r w:rsidR="0019074D">
        <w:t>Ch</w:t>
      </w:r>
      <w:r w:rsidR="0019074D" w:rsidRPr="0019074D">
        <w:t>ỉ</w:t>
      </w:r>
      <w:r w:rsidR="0019074D">
        <w:t xml:space="preserve"> b</w:t>
      </w:r>
      <w:r w:rsidRPr="00067B94">
        <w:t>ố</w:t>
      </w:r>
      <w:r>
        <w:t>n th</w:t>
      </w:r>
      <w:r w:rsidRPr="00067B94">
        <w:t>á</w:t>
      </w:r>
      <w:r>
        <w:t>ng sau, cu</w:t>
      </w:r>
      <w:r w:rsidRPr="00067B94">
        <w:t>ộ</w:t>
      </w:r>
      <w:r>
        <w:t xml:space="preserve">c </w:t>
      </w:r>
      <w:r w:rsidR="0019074D">
        <w:t>đ</w:t>
      </w:r>
      <w:r w:rsidR="0019074D" w:rsidRPr="0019074D">
        <w:t>ả</w:t>
      </w:r>
      <w:r w:rsidR="0019074D">
        <w:t>o</w:t>
      </w:r>
      <w:r>
        <w:t xml:space="preserve"> ch</w:t>
      </w:r>
      <w:r w:rsidRPr="00067B94">
        <w:t>í</w:t>
      </w:r>
      <w:r>
        <w:t>nh c</w:t>
      </w:r>
      <w:r w:rsidRPr="00067B94">
        <w:t>ủ</w:t>
      </w:r>
      <w:r>
        <w:t>a to</w:t>
      </w:r>
      <w:r w:rsidRPr="00067B94">
        <w:t>à</w:t>
      </w:r>
      <w:r>
        <w:t>n b</w:t>
      </w:r>
      <w:r w:rsidRPr="00067B94">
        <w:t>ộ</w:t>
      </w:r>
      <w:r>
        <w:t xml:space="preserve"> qu</w:t>
      </w:r>
      <w:r w:rsidRPr="00067B94">
        <w:t>â</w:t>
      </w:r>
      <w:r>
        <w:t>n đ</w:t>
      </w:r>
      <w:r w:rsidRPr="00067B94">
        <w:t>ộ</w:t>
      </w:r>
      <w:r>
        <w:t>i v</w:t>
      </w:r>
      <w:r w:rsidRPr="00067B94">
        <w:t>à</w:t>
      </w:r>
      <w:r>
        <w:t xml:space="preserve"> n</w:t>
      </w:r>
      <w:r w:rsidRPr="00067B94">
        <w:t>ộ</w:t>
      </w:r>
      <w:r>
        <w:t>i c</w:t>
      </w:r>
      <w:r w:rsidRPr="00067B94">
        <w:t>á</w:t>
      </w:r>
      <w:r>
        <w:t>c Nga s</w:t>
      </w:r>
      <w:r w:rsidRPr="00067B94">
        <w:t>ô</w:t>
      </w:r>
      <w:r>
        <w:t xml:space="preserve"> ch</w:t>
      </w:r>
      <w:r w:rsidRPr="00067B94">
        <w:t>ố</w:t>
      </w:r>
      <w:r>
        <w:t>ng l</w:t>
      </w:r>
      <w:r w:rsidRPr="00067B94">
        <w:t>ạ</w:t>
      </w:r>
      <w:r>
        <w:t>i ch</w:t>
      </w:r>
      <w:r w:rsidRPr="00067B94">
        <w:t>í</w:t>
      </w:r>
      <w:r>
        <w:t>nh s</w:t>
      </w:r>
      <w:r w:rsidRPr="00067B94">
        <w:t>á</w:t>
      </w:r>
      <w:r>
        <w:t>ch “c</w:t>
      </w:r>
      <w:r w:rsidRPr="00067B94">
        <w:t>ở</w:t>
      </w:r>
      <w:r>
        <w:t>i m</w:t>
      </w:r>
      <w:r w:rsidRPr="00067B94">
        <w:t>ở</w:t>
      </w:r>
      <w:r>
        <w:t>” c</w:t>
      </w:r>
      <w:r w:rsidRPr="00067B94">
        <w:t>ủ</w:t>
      </w:r>
      <w:r>
        <w:t>a T</w:t>
      </w:r>
      <w:r w:rsidR="00B4383F" w:rsidRPr="00B4383F">
        <w:t>ổ</w:t>
      </w:r>
      <w:r w:rsidR="00B4383F">
        <w:t>ng th</w:t>
      </w:r>
      <w:r w:rsidR="00B4383F" w:rsidRPr="00B4383F">
        <w:t>ố</w:t>
      </w:r>
      <w:r w:rsidR="00B4383F">
        <w:t>ng</w:t>
      </w:r>
      <w:r>
        <w:t xml:space="preserve"> Gorbachev đ</w:t>
      </w:r>
      <w:r w:rsidRPr="00067B94">
        <w:t>ể</w:t>
      </w:r>
      <w:r>
        <w:t xml:space="preserve"> t</w:t>
      </w:r>
      <w:r w:rsidRPr="00067B94">
        <w:t>á</w:t>
      </w:r>
      <w:r>
        <w:t>i thi</w:t>
      </w:r>
      <w:r w:rsidRPr="00067B94">
        <w:t>ế</w:t>
      </w:r>
      <w:r>
        <w:t>t l</w:t>
      </w:r>
      <w:r w:rsidRPr="00067B94">
        <w:t>ậ</w:t>
      </w:r>
      <w:r>
        <w:t>p ch</w:t>
      </w:r>
      <w:r w:rsidRPr="00067B94">
        <w:t>ế</w:t>
      </w:r>
      <w:r>
        <w:t xml:space="preserve"> đ</w:t>
      </w:r>
      <w:r w:rsidRPr="00067B94">
        <w:t>ộ</w:t>
      </w:r>
      <w:r>
        <w:t xml:space="preserve"> C</w:t>
      </w:r>
      <w:r w:rsidR="00B4383F" w:rsidRPr="00B4383F">
        <w:t>ộ</w:t>
      </w:r>
      <w:r w:rsidR="005B5DEA">
        <w:t>ng s</w:t>
      </w:r>
      <w:r w:rsidR="005B5DEA" w:rsidRPr="005B5DEA">
        <w:t>ả</w:t>
      </w:r>
      <w:r w:rsidR="005B5DEA">
        <w:t xml:space="preserve">n </w:t>
      </w:r>
      <w:r>
        <w:t>th</w:t>
      </w:r>
      <w:r w:rsidRPr="00067B94">
        <w:t>ấ</w:t>
      </w:r>
      <w:r>
        <w:t>t b</w:t>
      </w:r>
      <w:r w:rsidRPr="00067B94">
        <w:t>ạ</w:t>
      </w:r>
      <w:r>
        <w:t>i. Ng</w:t>
      </w:r>
      <w:r w:rsidRPr="00067B94">
        <w:t>à</w:t>
      </w:r>
      <w:r>
        <w:t>y 22/9/1991, CS Nga ho</w:t>
      </w:r>
      <w:r w:rsidRPr="006C2111">
        <w:t>à</w:t>
      </w:r>
      <w:r>
        <w:t>n to</w:t>
      </w:r>
      <w:r w:rsidRPr="006C2111">
        <w:t>à</w:t>
      </w:r>
      <w:r>
        <w:t>n s</w:t>
      </w:r>
      <w:r w:rsidRPr="006C2111">
        <w:t>ụ</w:t>
      </w:r>
      <w:r>
        <w:t>p đ</w:t>
      </w:r>
      <w:r w:rsidRPr="006C2111">
        <w:t>ổ</w:t>
      </w:r>
      <w:r>
        <w:t>.</w:t>
      </w:r>
      <w:r w:rsidR="004D68CD">
        <w:t xml:space="preserve"> </w:t>
      </w:r>
      <w:r>
        <w:t>Trong di</w:t>
      </w:r>
      <w:r w:rsidRPr="003C6988">
        <w:t>ễ</w:t>
      </w:r>
      <w:r>
        <w:t>n v</w:t>
      </w:r>
      <w:r w:rsidRPr="003C6988">
        <w:t>ă</w:t>
      </w:r>
      <w:r>
        <w:t>n t</w:t>
      </w:r>
      <w:r w:rsidRPr="003C6988">
        <w:t>ừ</w:t>
      </w:r>
      <w:r>
        <w:t xml:space="preserve"> ch</w:t>
      </w:r>
      <w:r w:rsidRPr="003C6988">
        <w:t>ứ</w:t>
      </w:r>
      <w:r>
        <w:t>c ng</w:t>
      </w:r>
      <w:r w:rsidRPr="003C6988">
        <w:t>à</w:t>
      </w:r>
      <w:r>
        <w:t>y 15/12/1991, TT Gorbachev tuy</w:t>
      </w:r>
      <w:r w:rsidRPr="003C6988">
        <w:t>ê</w:t>
      </w:r>
      <w:r>
        <w:t>n b</w:t>
      </w:r>
      <w:r w:rsidRPr="003C6988">
        <w:t>ố</w:t>
      </w:r>
      <w:r>
        <w:t xml:space="preserve">: </w:t>
      </w:r>
      <w:r>
        <w:rPr>
          <w:i/>
        </w:rPr>
        <w:t>“T</w:t>
      </w:r>
      <w:r w:rsidRPr="003C6988">
        <w:rPr>
          <w:i/>
        </w:rPr>
        <w:t>ự</w:t>
      </w:r>
      <w:r>
        <w:rPr>
          <w:i/>
        </w:rPr>
        <w:t xml:space="preserve"> do tuy</w:t>
      </w:r>
      <w:r w:rsidRPr="003C6988">
        <w:rPr>
          <w:i/>
        </w:rPr>
        <w:t>ể</w:t>
      </w:r>
      <w:r>
        <w:rPr>
          <w:i/>
        </w:rPr>
        <w:t>n c</w:t>
      </w:r>
      <w:r w:rsidRPr="003C6988">
        <w:rPr>
          <w:i/>
        </w:rPr>
        <w:t>ử</w:t>
      </w:r>
      <w:r>
        <w:rPr>
          <w:i/>
        </w:rPr>
        <w:t xml:space="preserve"> </w:t>
      </w:r>
      <w:r w:rsidRPr="003C6988">
        <w:rPr>
          <w:i/>
        </w:rPr>
        <w:t>đã</w:t>
      </w:r>
      <w:r>
        <w:rPr>
          <w:i/>
        </w:rPr>
        <w:t xml:space="preserve"> tr</w:t>
      </w:r>
      <w:r w:rsidRPr="003C6988">
        <w:rPr>
          <w:i/>
        </w:rPr>
        <w:t>ở</w:t>
      </w:r>
      <w:r>
        <w:rPr>
          <w:i/>
        </w:rPr>
        <w:t xml:space="preserve"> th</w:t>
      </w:r>
      <w:r w:rsidRPr="003C6988">
        <w:rPr>
          <w:i/>
        </w:rPr>
        <w:t>à</w:t>
      </w:r>
      <w:r>
        <w:rPr>
          <w:i/>
        </w:rPr>
        <w:t>nh th</w:t>
      </w:r>
      <w:r w:rsidRPr="003C6988">
        <w:rPr>
          <w:i/>
        </w:rPr>
        <w:t>ự</w:t>
      </w:r>
      <w:r>
        <w:rPr>
          <w:i/>
        </w:rPr>
        <w:t>c t</w:t>
      </w:r>
      <w:r w:rsidRPr="003C6988">
        <w:rPr>
          <w:i/>
        </w:rPr>
        <w:t>ạ</w:t>
      </w:r>
      <w:r>
        <w:rPr>
          <w:i/>
        </w:rPr>
        <w:t>i. T</w:t>
      </w:r>
      <w:r w:rsidRPr="003C6988">
        <w:rPr>
          <w:i/>
        </w:rPr>
        <w:t>ự</w:t>
      </w:r>
      <w:r>
        <w:rPr>
          <w:i/>
        </w:rPr>
        <w:t xml:space="preserve"> do ng</w:t>
      </w:r>
      <w:r w:rsidRPr="003C6988">
        <w:rPr>
          <w:i/>
        </w:rPr>
        <w:t>ô</w:t>
      </w:r>
      <w:r>
        <w:rPr>
          <w:i/>
        </w:rPr>
        <w:t>n lu</w:t>
      </w:r>
      <w:r w:rsidRPr="003C6988">
        <w:rPr>
          <w:i/>
        </w:rPr>
        <w:t>ậ</w:t>
      </w:r>
      <w:r>
        <w:rPr>
          <w:i/>
        </w:rPr>
        <w:t>n, t</w:t>
      </w:r>
      <w:r w:rsidRPr="003C6988">
        <w:rPr>
          <w:i/>
        </w:rPr>
        <w:t>ự</w:t>
      </w:r>
      <w:r>
        <w:rPr>
          <w:i/>
        </w:rPr>
        <w:t xml:space="preserve"> do th</w:t>
      </w:r>
      <w:r w:rsidRPr="003C6988">
        <w:rPr>
          <w:i/>
        </w:rPr>
        <w:t>ờ</w:t>
      </w:r>
      <w:r>
        <w:rPr>
          <w:i/>
        </w:rPr>
        <w:t xml:space="preserve"> ph</w:t>
      </w:r>
      <w:r w:rsidRPr="003C6988">
        <w:rPr>
          <w:rFonts w:hint="cs"/>
          <w:i/>
        </w:rPr>
        <w:t>ư</w:t>
      </w:r>
      <w:r w:rsidRPr="003C6988">
        <w:rPr>
          <w:i/>
        </w:rPr>
        <w:t>ợ</w:t>
      </w:r>
      <w:r>
        <w:rPr>
          <w:i/>
        </w:rPr>
        <w:t>ng, h</w:t>
      </w:r>
      <w:r w:rsidRPr="003C6988">
        <w:rPr>
          <w:i/>
        </w:rPr>
        <w:t>ệ</w:t>
      </w:r>
      <w:r>
        <w:rPr>
          <w:i/>
        </w:rPr>
        <w:t xml:space="preserve"> th</w:t>
      </w:r>
      <w:r w:rsidRPr="003C6988">
        <w:rPr>
          <w:i/>
        </w:rPr>
        <w:t>ố</w:t>
      </w:r>
      <w:r>
        <w:rPr>
          <w:i/>
        </w:rPr>
        <w:t>ng d</w:t>
      </w:r>
      <w:r w:rsidRPr="003C6988">
        <w:rPr>
          <w:i/>
        </w:rPr>
        <w:t>â</w:t>
      </w:r>
      <w:r>
        <w:rPr>
          <w:i/>
        </w:rPr>
        <w:t>n c</w:t>
      </w:r>
      <w:r w:rsidRPr="003C6988">
        <w:rPr>
          <w:i/>
        </w:rPr>
        <w:t>ử</w:t>
      </w:r>
      <w:r>
        <w:rPr>
          <w:i/>
        </w:rPr>
        <w:t xml:space="preserve">, </w:t>
      </w:r>
      <w:r w:rsidRPr="003C6988">
        <w:rPr>
          <w:i/>
        </w:rPr>
        <w:t>đ</w:t>
      </w:r>
      <w:r>
        <w:rPr>
          <w:i/>
        </w:rPr>
        <w:t xml:space="preserve">a </w:t>
      </w:r>
      <w:r w:rsidRPr="003C6988">
        <w:rPr>
          <w:i/>
        </w:rPr>
        <w:t>đả</w:t>
      </w:r>
      <w:r>
        <w:rPr>
          <w:i/>
        </w:rPr>
        <w:t xml:space="preserve">ng </w:t>
      </w:r>
      <w:r w:rsidRPr="003C6988">
        <w:rPr>
          <w:i/>
        </w:rPr>
        <w:t>đã</w:t>
      </w:r>
      <w:r>
        <w:rPr>
          <w:i/>
        </w:rPr>
        <w:t xml:space="preserve"> tr</w:t>
      </w:r>
      <w:r w:rsidRPr="003C6988">
        <w:rPr>
          <w:i/>
        </w:rPr>
        <w:t>ở</w:t>
      </w:r>
      <w:r>
        <w:rPr>
          <w:i/>
        </w:rPr>
        <w:t xml:space="preserve"> th</w:t>
      </w:r>
      <w:r w:rsidRPr="003C6988">
        <w:rPr>
          <w:i/>
        </w:rPr>
        <w:t>à</w:t>
      </w:r>
      <w:r>
        <w:rPr>
          <w:i/>
        </w:rPr>
        <w:t>nh th</w:t>
      </w:r>
      <w:r w:rsidRPr="003C6988">
        <w:rPr>
          <w:i/>
        </w:rPr>
        <w:t>ự</w:t>
      </w:r>
      <w:r>
        <w:rPr>
          <w:i/>
        </w:rPr>
        <w:t>c t</w:t>
      </w:r>
      <w:r w:rsidRPr="003C6988">
        <w:rPr>
          <w:i/>
        </w:rPr>
        <w:t>ạ</w:t>
      </w:r>
      <w:r>
        <w:rPr>
          <w:i/>
        </w:rPr>
        <w:t>i. Nh</w:t>
      </w:r>
      <w:r w:rsidRPr="003C6988">
        <w:rPr>
          <w:i/>
        </w:rPr>
        <w:t>â</w:t>
      </w:r>
      <w:r>
        <w:rPr>
          <w:i/>
        </w:rPr>
        <w:t>n quy</w:t>
      </w:r>
      <w:r w:rsidRPr="003C6988">
        <w:rPr>
          <w:i/>
        </w:rPr>
        <w:t>ề</w:t>
      </w:r>
      <w:r>
        <w:rPr>
          <w:i/>
        </w:rPr>
        <w:t>n ph</w:t>
      </w:r>
      <w:r w:rsidRPr="00D746F8">
        <w:rPr>
          <w:i/>
        </w:rPr>
        <w:t>ả</w:t>
      </w:r>
      <w:r>
        <w:rPr>
          <w:i/>
        </w:rPr>
        <w:t xml:space="preserve">i </w:t>
      </w:r>
      <w:r w:rsidRPr="003C6988">
        <w:rPr>
          <w:i/>
        </w:rPr>
        <w:t>đ</w:t>
      </w:r>
      <w:r w:rsidRPr="003C6988">
        <w:rPr>
          <w:rFonts w:hint="cs"/>
          <w:i/>
        </w:rPr>
        <w:t>ư</w:t>
      </w:r>
      <w:r w:rsidRPr="003C6988">
        <w:rPr>
          <w:i/>
        </w:rPr>
        <w:t>ợ</w:t>
      </w:r>
      <w:r>
        <w:rPr>
          <w:i/>
        </w:rPr>
        <w:t>c coi l</w:t>
      </w:r>
      <w:r w:rsidRPr="003C6988">
        <w:rPr>
          <w:i/>
        </w:rPr>
        <w:t>à</w:t>
      </w:r>
      <w:r>
        <w:rPr>
          <w:i/>
        </w:rPr>
        <w:t xml:space="preserve"> nguy</w:t>
      </w:r>
      <w:r w:rsidRPr="003C6988">
        <w:rPr>
          <w:i/>
        </w:rPr>
        <w:t>ê</w:t>
      </w:r>
      <w:r>
        <w:rPr>
          <w:i/>
        </w:rPr>
        <w:t>n t</w:t>
      </w:r>
      <w:r w:rsidR="009C1FF5" w:rsidRPr="009C1FF5">
        <w:rPr>
          <w:i/>
        </w:rPr>
        <w:t>ắ</w:t>
      </w:r>
      <w:r w:rsidR="009C1FF5">
        <w:rPr>
          <w:i/>
        </w:rPr>
        <w:t>c</w:t>
      </w:r>
      <w:r>
        <w:rPr>
          <w:i/>
        </w:rPr>
        <w:t xml:space="preserve"> t</w:t>
      </w:r>
      <w:r w:rsidRPr="003C6988">
        <w:rPr>
          <w:i/>
        </w:rPr>
        <w:t>ố</w:t>
      </w:r>
      <w:r>
        <w:rPr>
          <w:i/>
        </w:rPr>
        <w:t>i th</w:t>
      </w:r>
      <w:r w:rsidRPr="003C6988">
        <w:rPr>
          <w:rFonts w:hint="cs"/>
          <w:i/>
        </w:rPr>
        <w:t>ư</w:t>
      </w:r>
      <w:r w:rsidRPr="003C6988">
        <w:rPr>
          <w:i/>
        </w:rPr>
        <w:t>ợ</w:t>
      </w:r>
      <w:r>
        <w:rPr>
          <w:i/>
        </w:rPr>
        <w:t>ng.”</w:t>
      </w:r>
      <w:r w:rsidR="0052530A">
        <w:rPr>
          <w:i/>
        </w:rPr>
        <w:t xml:space="preserve"> </w:t>
      </w:r>
      <w:r w:rsidRPr="0052530A">
        <w:rPr>
          <w:i/>
          <w:vertAlign w:val="superscript"/>
        </w:rPr>
        <w:t>(6)</w:t>
      </w:r>
      <w:r>
        <w:rPr>
          <w:i/>
        </w:rPr>
        <w:t xml:space="preserve">. </w:t>
      </w:r>
      <w:r w:rsidRPr="00444C67">
        <w:t>Ngay hôm đó</w:t>
      </w:r>
      <w:r>
        <w:rPr>
          <w:i/>
        </w:rPr>
        <w:t xml:space="preserve">, </w:t>
      </w:r>
      <w:r w:rsidR="005B5DEA">
        <w:t>c</w:t>
      </w:r>
      <w:r w:rsidRPr="00333B15">
        <w:t>ờ</w:t>
      </w:r>
      <w:r>
        <w:t xml:space="preserve"> l</w:t>
      </w:r>
      <w:r>
        <w:rPr>
          <w:rFonts w:hint="cs"/>
        </w:rPr>
        <w:t>ư</w:t>
      </w:r>
      <w:r w:rsidRPr="00333B15">
        <w:t>ỡ</w:t>
      </w:r>
      <w:r>
        <w:t>i li</w:t>
      </w:r>
      <w:r w:rsidRPr="00333B15">
        <w:t>ề</w:t>
      </w:r>
      <w:r>
        <w:t>m b</w:t>
      </w:r>
      <w:r w:rsidRPr="00D746F8">
        <w:t>ị</w:t>
      </w:r>
      <w:r>
        <w:t xml:space="preserve"> h</w:t>
      </w:r>
      <w:r w:rsidRPr="00333B15">
        <w:t>ạ</w:t>
      </w:r>
      <w:r>
        <w:t xml:space="preserve"> xu</w:t>
      </w:r>
      <w:r w:rsidRPr="00333B15">
        <w:t>ố</w:t>
      </w:r>
      <w:r>
        <w:t>ng kh</w:t>
      </w:r>
      <w:r w:rsidRPr="00333B15">
        <w:t>ỏ</w:t>
      </w:r>
      <w:r>
        <w:t xml:space="preserve">i </w:t>
      </w:r>
      <w:r w:rsidRPr="00333B15">
        <w:t>Đ</w:t>
      </w:r>
      <w:r>
        <w:t>i</w:t>
      </w:r>
      <w:r w:rsidRPr="00333B15">
        <w:t>ệ</w:t>
      </w:r>
      <w:r>
        <w:t>n C</w:t>
      </w:r>
      <w:r w:rsidRPr="00333B15">
        <w:t>ẩ</w:t>
      </w:r>
      <w:r>
        <w:t>m Linh c</w:t>
      </w:r>
      <w:r w:rsidRPr="00333B15">
        <w:t>ũ</w:t>
      </w:r>
      <w:r>
        <w:t>ng nh</w:t>
      </w:r>
      <w:r w:rsidRPr="00333B15">
        <w:rPr>
          <w:rFonts w:hint="cs"/>
        </w:rPr>
        <w:t>ư</w:t>
      </w:r>
      <w:r>
        <w:t xml:space="preserve"> c</w:t>
      </w:r>
      <w:r w:rsidRPr="00333B15">
        <w:t>á</w:t>
      </w:r>
      <w:r>
        <w:t>c t</w:t>
      </w:r>
      <w:r w:rsidRPr="00333B15">
        <w:t>ò</w:t>
      </w:r>
      <w:r>
        <w:t xml:space="preserve">a </w:t>
      </w:r>
      <w:r w:rsidRPr="00333B15">
        <w:t>Đạ</w:t>
      </w:r>
      <w:r>
        <w:t>i s</w:t>
      </w:r>
      <w:r w:rsidRPr="00333B15">
        <w:t>ứ</w:t>
      </w:r>
      <w:r>
        <w:t xml:space="preserve"> Nga tr</w:t>
      </w:r>
      <w:r w:rsidRPr="00333B15">
        <w:t>ê</w:t>
      </w:r>
      <w:r>
        <w:t>n to</w:t>
      </w:r>
      <w:r w:rsidRPr="00333B15">
        <w:t>à</w:t>
      </w:r>
      <w:r>
        <w:t>n th</w:t>
      </w:r>
      <w:r w:rsidRPr="00333B15">
        <w:t>ế</w:t>
      </w:r>
      <w:r>
        <w:t xml:space="preserve"> gi</w:t>
      </w:r>
      <w:r w:rsidRPr="00333B15">
        <w:t>ớ</w:t>
      </w:r>
      <w:r>
        <w:t>i.</w:t>
      </w:r>
    </w:p>
    <w:p w:rsidR="00DE5FC2" w:rsidRDefault="00333B15" w:rsidP="002173B6">
      <w:pPr>
        <w:pStyle w:val="Heading1"/>
      </w:pPr>
      <w:r>
        <w:t>L</w:t>
      </w:r>
      <w:r w:rsidRPr="00333B15">
        <w:t>ờ</w:t>
      </w:r>
      <w:r>
        <w:t>i M</w:t>
      </w:r>
      <w:r w:rsidRPr="00333B15">
        <w:t>ờ</w:t>
      </w:r>
      <w:r>
        <w:t>i G</w:t>
      </w:r>
      <w:r w:rsidRPr="00333B15">
        <w:t>ọ</w:t>
      </w:r>
      <w:r>
        <w:t>i L</w:t>
      </w:r>
      <w:r w:rsidRPr="00333B15">
        <w:t>à</w:t>
      </w:r>
      <w:r>
        <w:t>m T</w:t>
      </w:r>
      <w:r w:rsidRPr="00333B15">
        <w:t>ô</w:t>
      </w:r>
      <w:r>
        <w:t>ng Đ</w:t>
      </w:r>
      <w:r w:rsidRPr="00333B15">
        <w:t>ồ</w:t>
      </w:r>
      <w:r>
        <w:t xml:space="preserve"> Fatima</w:t>
      </w:r>
    </w:p>
    <w:p w:rsidR="00D746F8" w:rsidRPr="00B204D1" w:rsidRDefault="00F6281A" w:rsidP="00B204D1">
      <w:r>
        <w:t>V</w:t>
      </w:r>
      <w:r w:rsidR="002173B6">
        <w:t xml:space="preserve">ì </w:t>
      </w:r>
      <w:r w:rsidR="009E50F2">
        <w:t>“</w:t>
      </w:r>
      <w:r w:rsidR="00531FBB">
        <w:t>N</w:t>
      </w:r>
      <w:r w:rsidR="00531FBB" w:rsidRPr="00531FBB">
        <w:rPr>
          <w:rFonts w:hint="cs"/>
        </w:rPr>
        <w:t>ơ</w:t>
      </w:r>
      <w:r w:rsidR="00531FBB">
        <w:t>i nhi</w:t>
      </w:r>
      <w:r w:rsidR="00531FBB" w:rsidRPr="00531FBB">
        <w:t>ề</w:t>
      </w:r>
      <w:r w:rsidR="00531FBB">
        <w:t>u ph</w:t>
      </w:r>
      <w:r w:rsidR="00531FBB" w:rsidRPr="00531FBB">
        <w:t>ầ</w:t>
      </w:r>
      <w:r w:rsidR="00531FBB">
        <w:t>n kh</w:t>
      </w:r>
      <w:r w:rsidR="00531FBB" w:rsidRPr="00531FBB">
        <w:t>á</w:t>
      </w:r>
      <w:r w:rsidR="00531FBB">
        <w:t>c tr</w:t>
      </w:r>
      <w:r w:rsidR="00531FBB" w:rsidRPr="00531FBB">
        <w:t>ê</w:t>
      </w:r>
      <w:r w:rsidR="00531FBB">
        <w:t>n th</w:t>
      </w:r>
      <w:r w:rsidR="00531FBB" w:rsidRPr="00531FBB">
        <w:t>ế</w:t>
      </w:r>
      <w:r w:rsidR="00531FBB">
        <w:t xml:space="preserve"> gi</w:t>
      </w:r>
      <w:r w:rsidR="00531FBB" w:rsidRPr="00531FBB">
        <w:t>ớ</w:t>
      </w:r>
      <w:r w:rsidR="00531FBB">
        <w:t>i</w:t>
      </w:r>
      <w:r w:rsidR="00F30A96">
        <w:t xml:space="preserve"> nh</w:t>
      </w:r>
      <w:r w:rsidR="00F30A96" w:rsidRPr="00F30A96">
        <w:t>ữ</w:t>
      </w:r>
      <w:r w:rsidR="00F30A96">
        <w:t>ng cu</w:t>
      </w:r>
      <w:r w:rsidR="00F30A96" w:rsidRPr="00F30A96">
        <w:t>ộ</w:t>
      </w:r>
      <w:r w:rsidR="00F30A96">
        <w:t>c t</w:t>
      </w:r>
      <w:r w:rsidR="00F30A96" w:rsidRPr="00F30A96">
        <w:t>ấ</w:t>
      </w:r>
      <w:r w:rsidR="00F30A96">
        <w:t>n c</w:t>
      </w:r>
      <w:r w:rsidR="00F30A96" w:rsidRPr="00F30A96">
        <w:t>ô</w:t>
      </w:r>
      <w:r w:rsidR="00F30A96">
        <w:t>ng gi</w:t>
      </w:r>
      <w:r w:rsidR="00F30A96" w:rsidRPr="00F30A96">
        <w:t>á</w:t>
      </w:r>
      <w:r w:rsidR="00F30A96">
        <w:t>o h</w:t>
      </w:r>
      <w:r w:rsidR="00F30A96" w:rsidRPr="00F30A96">
        <w:t>ộ</w:t>
      </w:r>
      <w:r w:rsidR="00F30A96">
        <w:t xml:space="preserve">i, </w:t>
      </w:r>
      <w:r w:rsidR="00F30A96" w:rsidRPr="00F30A96">
        <w:t>đà</w:t>
      </w:r>
      <w:r w:rsidR="00F30A96">
        <w:t xml:space="preserve">n </w:t>
      </w:r>
      <w:r w:rsidR="00F30A96" w:rsidRPr="00F30A96">
        <w:t>á</w:t>
      </w:r>
      <w:r w:rsidR="00F30A96">
        <w:t>p gi</w:t>
      </w:r>
      <w:r w:rsidR="00F30A96" w:rsidRPr="00F30A96">
        <w:t>á</w:t>
      </w:r>
      <w:r w:rsidR="00F30A96">
        <w:t>o d</w:t>
      </w:r>
      <w:r w:rsidR="00F30A96" w:rsidRPr="00F30A96">
        <w:t>â</w:t>
      </w:r>
      <w:r w:rsidR="00F30A96">
        <w:t>n c</w:t>
      </w:r>
      <w:r w:rsidR="00F30A96" w:rsidRPr="00F30A96">
        <w:t>ù</w:t>
      </w:r>
      <w:r w:rsidR="00F30A96">
        <w:t>ng v</w:t>
      </w:r>
      <w:r w:rsidR="00F30A96" w:rsidRPr="00F30A96">
        <w:t>ớ</w:t>
      </w:r>
      <w:r w:rsidR="00F30A96">
        <w:t>i nh</w:t>
      </w:r>
      <w:r w:rsidR="00F30A96" w:rsidRPr="00F30A96">
        <w:t>ữ</w:t>
      </w:r>
      <w:r w:rsidR="00F30A96">
        <w:t xml:space="preserve">ng </w:t>
      </w:r>
      <w:r w:rsidR="00F30A96" w:rsidRPr="00F30A96">
        <w:t>đ</w:t>
      </w:r>
      <w:r w:rsidR="00F30A96">
        <w:t>au kh</w:t>
      </w:r>
      <w:r w:rsidR="00F30A96" w:rsidRPr="00F30A96">
        <w:t>ổ</w:t>
      </w:r>
      <w:r w:rsidR="00F30A96">
        <w:t xml:space="preserve"> ch</w:t>
      </w:r>
      <w:r w:rsidR="00F30A96" w:rsidRPr="00F30A96">
        <w:t>ồ</w:t>
      </w:r>
      <w:r w:rsidR="00F30A96">
        <w:t>ng ch</w:t>
      </w:r>
      <w:r w:rsidR="00F30A96" w:rsidRPr="00F30A96">
        <w:t>ấ</w:t>
      </w:r>
      <w:r w:rsidR="00F30A96">
        <w:t>t v</w:t>
      </w:r>
      <w:r w:rsidR="00F30A96" w:rsidRPr="00F30A96">
        <w:t>ẫ</w:t>
      </w:r>
      <w:r w:rsidR="00F30A96">
        <w:t>n ti</w:t>
      </w:r>
      <w:r w:rsidR="00F30A96" w:rsidRPr="00F30A96">
        <w:t>ế</w:t>
      </w:r>
      <w:r w:rsidR="00F30A96">
        <w:t>p di</w:t>
      </w:r>
      <w:r w:rsidR="00F30A96" w:rsidRPr="00F30A96">
        <w:t>ễ</w:t>
      </w:r>
      <w:r>
        <w:t>n.”(5),</w:t>
      </w:r>
      <w:r w:rsidR="001F14F4">
        <w:t xml:space="preserve"> </w:t>
      </w:r>
      <w:r w:rsidR="001F14F4" w:rsidRPr="001F14F4">
        <w:t xml:space="preserve">nên </w:t>
      </w:r>
      <w:r w:rsidR="00F30A96" w:rsidRPr="00F30A96">
        <w:t>ĐTC Gioan Phaolô II</w:t>
      </w:r>
      <w:r w:rsidR="00F30A96">
        <w:t xml:space="preserve"> </w:t>
      </w:r>
      <w:r w:rsidR="001F14F4">
        <w:t>qu</w:t>
      </w:r>
      <w:r w:rsidR="001F14F4" w:rsidRPr="001F14F4">
        <w:t>ả</w:t>
      </w:r>
      <w:r w:rsidR="001F14F4">
        <w:t xml:space="preserve"> quy</w:t>
      </w:r>
      <w:r w:rsidR="001F14F4" w:rsidRPr="001F14F4">
        <w:t>ế</w:t>
      </w:r>
      <w:r w:rsidR="001F14F4">
        <w:t xml:space="preserve">t </w:t>
      </w:r>
      <w:r w:rsidR="00F30A96">
        <w:t>s</w:t>
      </w:r>
      <w:r w:rsidR="00F30A96" w:rsidRPr="00F30A96">
        <w:t>ứ</w:t>
      </w:r>
      <w:r w:rsidR="00F30A96">
        <w:t xml:space="preserve"> m</w:t>
      </w:r>
      <w:r w:rsidR="00F30A96" w:rsidRPr="00F30A96">
        <w:t>ệ</w:t>
      </w:r>
      <w:r w:rsidR="00F30A96">
        <w:t>nh ti</w:t>
      </w:r>
      <w:r w:rsidR="00F30A96" w:rsidRPr="00F30A96">
        <w:t>ê</w:t>
      </w:r>
      <w:r w:rsidR="00F30A96">
        <w:t>n tri c</w:t>
      </w:r>
      <w:r w:rsidR="00F30A96" w:rsidRPr="00F30A96">
        <w:t>ủ</w:t>
      </w:r>
      <w:r w:rsidR="00F30A96">
        <w:t>a Fatima</w:t>
      </w:r>
      <w:r w:rsidR="001F14F4">
        <w:t>, trong th</w:t>
      </w:r>
      <w:r w:rsidR="001F14F4" w:rsidRPr="001F14F4">
        <w:t>ờ</w:t>
      </w:r>
      <w:r w:rsidR="001F14F4">
        <w:t xml:space="preserve">i </w:t>
      </w:r>
      <w:r w:rsidR="001F14F4" w:rsidRPr="001F14F4">
        <w:t>đạ</w:t>
      </w:r>
      <w:r w:rsidR="001F14F4">
        <w:t>i h</w:t>
      </w:r>
      <w:r w:rsidR="001F14F4" w:rsidRPr="001F14F4">
        <w:t>ô</w:t>
      </w:r>
      <w:r w:rsidR="001F14F4">
        <w:t>m nay,</w:t>
      </w:r>
      <w:r w:rsidR="00F30A96">
        <w:t xml:space="preserve"> </w:t>
      </w:r>
      <w:r w:rsidR="00006C6E">
        <w:t>tr</w:t>
      </w:r>
      <w:r w:rsidR="00006C6E" w:rsidRPr="00006C6E">
        <w:t>ở</w:t>
      </w:r>
      <w:r w:rsidR="00006C6E">
        <w:t xml:space="preserve"> th</w:t>
      </w:r>
      <w:r w:rsidR="00006C6E" w:rsidRPr="00006C6E">
        <w:t>à</w:t>
      </w:r>
      <w:r w:rsidR="00006C6E">
        <w:t>nh n</w:t>
      </w:r>
      <w:r w:rsidR="00006C6E" w:rsidRPr="00006C6E">
        <w:t>ổ</w:t>
      </w:r>
      <w:r w:rsidR="00006C6E">
        <w:t>i b</w:t>
      </w:r>
      <w:r w:rsidR="00006C6E" w:rsidRPr="00006C6E">
        <w:t>ậ</w:t>
      </w:r>
      <w:r w:rsidR="00006C6E">
        <w:t>t v</w:t>
      </w:r>
      <w:r w:rsidR="00006C6E" w:rsidRPr="00006C6E">
        <w:t>à</w:t>
      </w:r>
      <w:r w:rsidR="00006C6E">
        <w:t xml:space="preserve"> th</w:t>
      </w:r>
      <w:r w:rsidR="00006C6E" w:rsidRPr="00006C6E">
        <w:t>ú</w:t>
      </w:r>
      <w:r w:rsidR="00006C6E">
        <w:t>c b</w:t>
      </w:r>
      <w:r w:rsidR="00006C6E" w:rsidRPr="00006C6E">
        <w:t>á</w:t>
      </w:r>
      <w:r w:rsidR="00006C6E">
        <w:t>ch h</w:t>
      </w:r>
      <w:r w:rsidR="00006C6E" w:rsidRPr="00006C6E">
        <w:rPr>
          <w:rFonts w:hint="cs"/>
        </w:rPr>
        <w:t>ơ</w:t>
      </w:r>
      <w:r w:rsidR="00006C6E">
        <w:t>n n</w:t>
      </w:r>
      <w:r w:rsidR="00006C6E" w:rsidRPr="00006C6E">
        <w:t>ă</w:t>
      </w:r>
      <w:r w:rsidR="00BB3D3E">
        <w:t xml:space="preserve">m 1917. Do </w:t>
      </w:r>
      <w:r w:rsidR="00BB3D3E" w:rsidRPr="00BB3D3E">
        <w:t>đó</w:t>
      </w:r>
      <w:r w:rsidR="005F7262">
        <w:t>,</w:t>
      </w:r>
      <w:r w:rsidR="00BB3D3E">
        <w:t xml:space="preserve"> n</w:t>
      </w:r>
      <w:r w:rsidR="00BB3D3E" w:rsidRPr="00BB3D3E">
        <w:t>ă</w:t>
      </w:r>
      <w:r w:rsidR="00BB3D3E">
        <w:t>m 1985 phong tr</w:t>
      </w:r>
      <w:r w:rsidR="00BB3D3E" w:rsidRPr="00BB3D3E">
        <w:t>à</w:t>
      </w:r>
      <w:r w:rsidR="00BB3D3E">
        <w:t>o T</w:t>
      </w:r>
      <w:r w:rsidR="00BB3D3E" w:rsidRPr="00BB3D3E">
        <w:t>ô</w:t>
      </w:r>
      <w:r w:rsidR="00BB3D3E">
        <w:t>ng Đ</w:t>
      </w:r>
      <w:r w:rsidR="00BB3D3E" w:rsidRPr="00BB3D3E">
        <w:t>ồ</w:t>
      </w:r>
      <w:r w:rsidR="00BB3D3E">
        <w:t xml:space="preserve"> Fatima Th</w:t>
      </w:r>
      <w:r w:rsidR="00BB3D3E" w:rsidRPr="00BB3D3E">
        <w:t>ế</w:t>
      </w:r>
      <w:r w:rsidR="00BB3D3E">
        <w:t xml:space="preserve"> Gi</w:t>
      </w:r>
      <w:r w:rsidR="00BB3D3E" w:rsidRPr="00BB3D3E">
        <w:t>ớ</w:t>
      </w:r>
      <w:r w:rsidR="00BB3D3E">
        <w:t xml:space="preserve">i </w:t>
      </w:r>
      <w:r w:rsidR="00517526" w:rsidRPr="00517526">
        <w:t>đ</w:t>
      </w:r>
      <w:r w:rsidR="00517526">
        <w:rPr>
          <w:rFonts w:hint="cs"/>
        </w:rPr>
        <w:t>ư</w:t>
      </w:r>
      <w:r w:rsidR="00517526" w:rsidRPr="00517526">
        <w:t>ợ</w:t>
      </w:r>
      <w:r w:rsidR="00517526">
        <w:t>c th</w:t>
      </w:r>
      <w:r w:rsidR="00517526" w:rsidRPr="00517526">
        <w:t>à</w:t>
      </w:r>
      <w:r w:rsidR="00517526">
        <w:t>nh h</w:t>
      </w:r>
      <w:r w:rsidR="00517526" w:rsidRPr="00517526">
        <w:t>ì</w:t>
      </w:r>
      <w:r w:rsidR="00517526">
        <w:t xml:space="preserve">nh </w:t>
      </w:r>
      <w:r w:rsidR="001F14F4">
        <w:t>t</w:t>
      </w:r>
      <w:r w:rsidR="001F14F4" w:rsidRPr="001F14F4">
        <w:t>ừ</w:t>
      </w:r>
      <w:r w:rsidR="001F14F4">
        <w:t xml:space="preserve"> </w:t>
      </w:r>
      <w:r w:rsidR="001F14F4" w:rsidRPr="001F14F4">
        <w:t>Đạ</w:t>
      </w:r>
      <w:r w:rsidR="001F14F4">
        <w:t xml:space="preserve">o Binh Xanh </w:t>
      </w:r>
      <w:r w:rsidR="00517526">
        <w:t>v</w:t>
      </w:r>
      <w:r w:rsidR="00517526" w:rsidRPr="00517526">
        <w:t>à</w:t>
      </w:r>
      <w:r w:rsidR="00AB3475">
        <w:t xml:space="preserve">, </w:t>
      </w:r>
      <w:r w:rsidR="00AB3475" w:rsidRPr="00AB3475">
        <w:t>đ</w:t>
      </w:r>
      <w:r w:rsidR="00AB3475">
        <w:rPr>
          <w:rFonts w:hint="cs"/>
        </w:rPr>
        <w:t>ư</w:t>
      </w:r>
      <w:r w:rsidR="00AB3475" w:rsidRPr="00AB3475">
        <w:t>ợ</w:t>
      </w:r>
      <w:r w:rsidR="00AB3475">
        <w:t>c đ</w:t>
      </w:r>
      <w:r w:rsidR="00AB3475" w:rsidRPr="00AB3475">
        <w:t>ặ</w:t>
      </w:r>
      <w:r w:rsidR="00AB3475">
        <w:t>t</w:t>
      </w:r>
      <w:r w:rsidR="00517526">
        <w:t xml:space="preserve"> tr</w:t>
      </w:r>
      <w:r w:rsidR="00517526" w:rsidRPr="00517526">
        <w:t>ự</w:t>
      </w:r>
      <w:r w:rsidR="00517526">
        <w:t>c</w:t>
      </w:r>
      <w:r w:rsidR="005F7262">
        <w:t xml:space="preserve"> </w:t>
      </w:r>
      <w:r w:rsidR="00BB3D3E">
        <w:t>thu</w:t>
      </w:r>
      <w:r w:rsidR="00BB3D3E" w:rsidRPr="00BB3D3E">
        <w:t>ộ</w:t>
      </w:r>
      <w:r w:rsidR="00BB3D3E">
        <w:t>c H</w:t>
      </w:r>
      <w:r w:rsidR="00BB3D3E" w:rsidRPr="00BB3D3E">
        <w:t>ộ</w:t>
      </w:r>
      <w:r w:rsidR="00BB3D3E">
        <w:t>i Đ</w:t>
      </w:r>
      <w:r w:rsidR="00BB3D3E" w:rsidRPr="00BB3D3E">
        <w:t>ồ</w:t>
      </w:r>
      <w:r w:rsidR="00BB3D3E">
        <w:t>ng Gi</w:t>
      </w:r>
      <w:r w:rsidR="00BB3D3E" w:rsidRPr="00BB3D3E">
        <w:t>á</w:t>
      </w:r>
      <w:r w:rsidR="00BB3D3E">
        <w:t>o D</w:t>
      </w:r>
      <w:r w:rsidR="00BB3D3E" w:rsidRPr="00BB3D3E">
        <w:t>â</w:t>
      </w:r>
      <w:r w:rsidR="00BB3D3E">
        <w:t>n c</w:t>
      </w:r>
      <w:r w:rsidR="00BB3D3E" w:rsidRPr="00BB3D3E">
        <w:t>ủ</w:t>
      </w:r>
      <w:r w:rsidR="00BB3D3E">
        <w:t>a T</w:t>
      </w:r>
      <w:r w:rsidR="00BB3D3E" w:rsidRPr="00BB3D3E">
        <w:t>ò</w:t>
      </w:r>
      <w:r w:rsidR="00BB3D3E">
        <w:t>a Th</w:t>
      </w:r>
      <w:r w:rsidR="00BB3D3E" w:rsidRPr="00BB3D3E">
        <w:t>á</w:t>
      </w:r>
      <w:r w:rsidR="00BB3D3E">
        <w:t>nh</w:t>
      </w:r>
      <w:r w:rsidR="00AB3475">
        <w:t>,</w:t>
      </w:r>
      <w:r w:rsidR="00006C6E">
        <w:t xml:space="preserve"> </w:t>
      </w:r>
      <w:r w:rsidR="0010572A">
        <w:t>v</w:t>
      </w:r>
      <w:r w:rsidR="0010572A" w:rsidRPr="0010572A">
        <w:t>ớ</w:t>
      </w:r>
      <w:r w:rsidR="0010572A">
        <w:t>i m</w:t>
      </w:r>
      <w:r w:rsidR="0010572A" w:rsidRPr="0010572A">
        <w:t>ụ</w:t>
      </w:r>
      <w:r w:rsidR="0010572A">
        <w:t xml:space="preserve">c </w:t>
      </w:r>
      <w:r w:rsidR="0010572A" w:rsidRPr="0010572A">
        <w:t>đí</w:t>
      </w:r>
      <w:r w:rsidR="0010572A">
        <w:t>ch gi</w:t>
      </w:r>
      <w:r w:rsidR="0010572A" w:rsidRPr="0010572A">
        <w:t>ú</w:t>
      </w:r>
      <w:r w:rsidR="0010572A">
        <w:t>p gi</w:t>
      </w:r>
      <w:r w:rsidR="0010572A" w:rsidRPr="0010572A">
        <w:t>á</w:t>
      </w:r>
      <w:r w:rsidR="0010572A">
        <w:t>o d</w:t>
      </w:r>
      <w:r w:rsidR="0010572A" w:rsidRPr="0010572A">
        <w:t>â</w:t>
      </w:r>
      <w:r w:rsidR="0010572A">
        <w:t>n H</w:t>
      </w:r>
      <w:r w:rsidR="0010572A" w:rsidRPr="0010572A">
        <w:t>Ọ</w:t>
      </w:r>
      <w:r w:rsidR="0010572A">
        <w:t>C H</w:t>
      </w:r>
      <w:r w:rsidR="0010572A" w:rsidRPr="0010572A">
        <w:t>Ỏ</w:t>
      </w:r>
      <w:r w:rsidR="0010572A">
        <w:t>I, TH</w:t>
      </w:r>
      <w:r w:rsidR="0010572A" w:rsidRPr="0010572A">
        <w:t>Ự</w:t>
      </w:r>
      <w:r w:rsidR="0010572A">
        <w:t>C H</w:t>
      </w:r>
      <w:r w:rsidR="0010572A" w:rsidRPr="0010572A">
        <w:t>À</w:t>
      </w:r>
      <w:r w:rsidR="0010572A">
        <w:t>NH v</w:t>
      </w:r>
      <w:r w:rsidR="0010572A" w:rsidRPr="0010572A">
        <w:t>à</w:t>
      </w:r>
      <w:r w:rsidR="0010572A">
        <w:t xml:space="preserve"> RAO TRUY</w:t>
      </w:r>
      <w:r w:rsidR="0010572A" w:rsidRPr="0010572A">
        <w:t>Ề</w:t>
      </w:r>
      <w:r w:rsidR="0010572A">
        <w:t>N s</w:t>
      </w:r>
      <w:r w:rsidR="0010572A" w:rsidRPr="0010572A">
        <w:t>ứ</w:t>
      </w:r>
      <w:r w:rsidR="0010572A">
        <w:t xml:space="preserve"> m</w:t>
      </w:r>
      <w:r w:rsidR="0010572A" w:rsidRPr="0010572A">
        <w:t>ệ</w:t>
      </w:r>
      <w:r w:rsidR="0019074D">
        <w:t>nh Fatima.</w:t>
      </w:r>
      <w:r w:rsidR="00D746F8">
        <w:t xml:space="preserve"> </w:t>
      </w:r>
    </w:p>
    <w:p w:rsidR="007D555F" w:rsidRPr="00B204D1" w:rsidRDefault="00517526" w:rsidP="00B204D1">
      <w:pPr>
        <w:pStyle w:val="Heading2"/>
        <w:numPr>
          <w:ilvl w:val="0"/>
          <w:numId w:val="24"/>
        </w:numPr>
      </w:pPr>
      <w:r w:rsidRPr="00B204D1">
        <w:t>Cải thiện đời sống</w:t>
      </w:r>
      <w:r w:rsidR="007D555F" w:rsidRPr="00B204D1">
        <w:t xml:space="preserve">: </w:t>
      </w:r>
    </w:p>
    <w:p w:rsidR="00517526" w:rsidRPr="00B204D1" w:rsidRDefault="003F1CB8" w:rsidP="00B204D1">
      <w:r w:rsidRPr="003F1CB8">
        <w:t>Đ</w:t>
      </w:r>
      <w:r>
        <w:t>TC Gioan Phal</w:t>
      </w:r>
      <w:r w:rsidRPr="003F1CB8">
        <w:t>ô</w:t>
      </w:r>
      <w:r>
        <w:t xml:space="preserve"> II trong b</w:t>
      </w:r>
      <w:r w:rsidRPr="003F1CB8">
        <w:t>à</w:t>
      </w:r>
      <w:r>
        <w:t>i gi</w:t>
      </w:r>
      <w:r w:rsidRPr="003F1CB8">
        <w:t>ả</w:t>
      </w:r>
      <w:r>
        <w:t>ng t</w:t>
      </w:r>
      <w:r w:rsidRPr="003F1CB8">
        <w:t>ạ</w:t>
      </w:r>
      <w:r>
        <w:t>i Fatima n</w:t>
      </w:r>
      <w:r w:rsidRPr="003F1CB8">
        <w:t>ă</w:t>
      </w:r>
      <w:r>
        <w:t>m 1982 n</w:t>
      </w:r>
      <w:r w:rsidRPr="003F1CB8">
        <w:t>ó</w:t>
      </w:r>
      <w:r>
        <w:t>i: “S</w:t>
      </w:r>
      <w:r w:rsidRPr="003F1CB8">
        <w:t>ở</w:t>
      </w:r>
      <w:r>
        <w:t xml:space="preserve"> d</w:t>
      </w:r>
      <w:r w:rsidRPr="003F1CB8">
        <w:t>ĩ</w:t>
      </w:r>
      <w:r>
        <w:t xml:space="preserve"> Gi</w:t>
      </w:r>
      <w:r w:rsidRPr="003F1CB8">
        <w:t>á</w:t>
      </w:r>
      <w:r>
        <w:t>o H</w:t>
      </w:r>
      <w:r w:rsidRPr="003F1CB8">
        <w:t>ộ</w:t>
      </w:r>
      <w:r>
        <w:t>i ch</w:t>
      </w:r>
      <w:r w:rsidRPr="003F1CB8">
        <w:t>ấ</w:t>
      </w:r>
      <w:r>
        <w:t>p nh</w:t>
      </w:r>
      <w:r w:rsidRPr="003F1CB8">
        <w:t>ậ</w:t>
      </w:r>
      <w:r>
        <w:t>n S</w:t>
      </w:r>
      <w:r w:rsidRPr="003F1CB8">
        <w:t>ứ</w:t>
      </w:r>
      <w:r>
        <w:t xml:space="preserve"> </w:t>
      </w:r>
      <w:r w:rsidRPr="003F1CB8">
        <w:t>Đ</w:t>
      </w:r>
      <w:r>
        <w:t>i</w:t>
      </w:r>
      <w:r w:rsidRPr="003F1CB8">
        <w:t>ệ</w:t>
      </w:r>
      <w:r>
        <w:t>p Fatima, tr</w:t>
      </w:r>
      <w:r w:rsidRPr="003F1CB8">
        <w:t>ê</w:t>
      </w:r>
      <w:r>
        <w:t>n h</w:t>
      </w:r>
      <w:r w:rsidRPr="003F1CB8">
        <w:t>ế</w:t>
      </w:r>
      <w:r>
        <w:t>t, l</w:t>
      </w:r>
      <w:r w:rsidRPr="003F1CB8">
        <w:t>à</w:t>
      </w:r>
      <w:r>
        <w:t xml:space="preserve"> v</w:t>
      </w:r>
      <w:r w:rsidRPr="003F1CB8">
        <w:t>ì</w:t>
      </w:r>
      <w:r>
        <w:t xml:space="preserve"> S</w:t>
      </w:r>
      <w:r w:rsidRPr="003F1CB8">
        <w:t>ứ</w:t>
      </w:r>
      <w:r>
        <w:t xml:space="preserve"> </w:t>
      </w:r>
      <w:r w:rsidRPr="003F1CB8">
        <w:t>Đ</w:t>
      </w:r>
      <w:r>
        <w:t>i</w:t>
      </w:r>
      <w:r w:rsidRPr="003F1CB8">
        <w:t>ệ</w:t>
      </w:r>
      <w:r>
        <w:t>p n</w:t>
      </w:r>
      <w:r w:rsidRPr="003F1CB8">
        <w:t>à</w:t>
      </w:r>
      <w:r>
        <w:t>y, t</w:t>
      </w:r>
      <w:r w:rsidRPr="003F1CB8">
        <w:t>ừ</w:t>
      </w:r>
      <w:r>
        <w:t xml:space="preserve"> c</w:t>
      </w:r>
      <w:r w:rsidRPr="003F1CB8">
        <w:t>ố</w:t>
      </w:r>
      <w:r>
        <w:t>t l</w:t>
      </w:r>
      <w:r w:rsidRPr="003F1CB8">
        <w:t>õ</w:t>
      </w:r>
      <w:r>
        <w:t>i, l</w:t>
      </w:r>
      <w:r w:rsidRPr="003F1CB8">
        <w:t>à</w:t>
      </w:r>
      <w:r>
        <w:t xml:space="preserve"> l</w:t>
      </w:r>
      <w:r w:rsidRPr="003F1CB8">
        <w:t>ờ</w:t>
      </w:r>
      <w:r>
        <w:t>i m</w:t>
      </w:r>
      <w:r w:rsidRPr="003F1CB8">
        <w:t>ờ</w:t>
      </w:r>
      <w:r>
        <w:t>i g</w:t>
      </w:r>
      <w:r w:rsidRPr="003F1CB8">
        <w:t>ọ</w:t>
      </w:r>
      <w:r>
        <w:t>i c</w:t>
      </w:r>
      <w:r w:rsidRPr="003F1CB8">
        <w:t>ủ</w:t>
      </w:r>
      <w:r>
        <w:t>a ch</w:t>
      </w:r>
      <w:r w:rsidRPr="003F1CB8">
        <w:t>í</w:t>
      </w:r>
      <w:r>
        <w:t>nh Ph</w:t>
      </w:r>
      <w:r w:rsidRPr="003F1CB8">
        <w:t>ú</w:t>
      </w:r>
      <w:r>
        <w:t xml:space="preserve">c </w:t>
      </w:r>
      <w:r w:rsidRPr="003F1CB8">
        <w:t>Â</w:t>
      </w:r>
      <w:r>
        <w:t>m: H</w:t>
      </w:r>
      <w:r w:rsidRPr="003F1CB8">
        <w:t>ã</w:t>
      </w:r>
      <w:r>
        <w:t>y h</w:t>
      </w:r>
      <w:r w:rsidRPr="003F1CB8">
        <w:t>ố</w:t>
      </w:r>
      <w:r>
        <w:t>i c</w:t>
      </w:r>
      <w:r w:rsidRPr="003F1CB8">
        <w:t>ả</w:t>
      </w:r>
      <w:r>
        <w:t>i v</w:t>
      </w:r>
      <w:r w:rsidRPr="003F1CB8">
        <w:t>à</w:t>
      </w:r>
      <w:r>
        <w:t xml:space="preserve"> </w:t>
      </w:r>
      <w:r w:rsidR="00E058E4">
        <w:t>tr</w:t>
      </w:r>
      <w:r w:rsidR="00E058E4" w:rsidRPr="00E058E4">
        <w:t>ở</w:t>
      </w:r>
      <w:r w:rsidR="00E058E4">
        <w:t xml:space="preserve"> v</w:t>
      </w:r>
      <w:r w:rsidR="00E058E4" w:rsidRPr="00E058E4">
        <w:t>ề</w:t>
      </w:r>
      <w:r w:rsidR="00E058E4">
        <w:t>.”</w:t>
      </w:r>
      <w:r w:rsidR="0052530A">
        <w:t xml:space="preserve"> </w:t>
      </w:r>
      <w:r w:rsidR="0076221C" w:rsidRPr="0052530A">
        <w:rPr>
          <w:vertAlign w:val="superscript"/>
        </w:rPr>
        <w:t>(2).</w:t>
      </w:r>
      <w:r w:rsidR="0076221C">
        <w:t xml:space="preserve"> </w:t>
      </w:r>
      <w:r w:rsidR="005F7262">
        <w:t>V</w:t>
      </w:r>
      <w:r w:rsidR="005F7262" w:rsidRPr="005F7262">
        <w:t>ậ</w:t>
      </w:r>
      <w:r w:rsidR="005F7262">
        <w:t>y</w:t>
      </w:r>
      <w:r w:rsidR="00895C56">
        <w:t>, c</w:t>
      </w:r>
      <w:r w:rsidR="00895C56" w:rsidRPr="00895C56">
        <w:t>ả</w:t>
      </w:r>
      <w:r w:rsidR="00895C56">
        <w:t>i thi</w:t>
      </w:r>
      <w:r w:rsidR="00895C56" w:rsidRPr="00895C56">
        <w:t>ệ</w:t>
      </w:r>
      <w:r w:rsidR="00895C56">
        <w:t xml:space="preserve">n </w:t>
      </w:r>
      <w:r w:rsidR="00895C56" w:rsidRPr="00895C56">
        <w:t>đờ</w:t>
      </w:r>
      <w:r w:rsidR="00895C56">
        <w:t>i s</w:t>
      </w:r>
      <w:r w:rsidR="00895C56" w:rsidRPr="00895C56">
        <w:t>ố</w:t>
      </w:r>
      <w:r w:rsidR="00895C56">
        <w:t>ng l</w:t>
      </w:r>
      <w:r w:rsidR="00895C56" w:rsidRPr="00895C56">
        <w:t>à</w:t>
      </w:r>
      <w:r w:rsidR="005F7262">
        <w:t xml:space="preserve"> tr</w:t>
      </w:r>
      <w:r w:rsidR="005F7262" w:rsidRPr="005F7262">
        <w:t>ở</w:t>
      </w:r>
      <w:r w:rsidR="005F7262">
        <w:t xml:space="preserve"> v</w:t>
      </w:r>
      <w:r w:rsidR="005F7262" w:rsidRPr="005F7262">
        <w:t>ề</w:t>
      </w:r>
      <w:r w:rsidR="005F7262">
        <w:t xml:space="preserve"> v</w:t>
      </w:r>
      <w:r w:rsidR="005F7262" w:rsidRPr="005F7262">
        <w:t>ớ</w:t>
      </w:r>
      <w:r w:rsidR="005F7262">
        <w:t>i Ch</w:t>
      </w:r>
      <w:r w:rsidR="005F7262" w:rsidRPr="005F7262">
        <w:t>ú</w:t>
      </w:r>
      <w:r w:rsidR="005F7262">
        <w:t>a</w:t>
      </w:r>
      <w:r w:rsidR="003A4C14">
        <w:t xml:space="preserve"> l</w:t>
      </w:r>
      <w:r w:rsidR="003A4C14" w:rsidRPr="003A4C14">
        <w:t>à</w:t>
      </w:r>
      <w:r w:rsidR="003A4C14">
        <w:t xml:space="preserve"> Cha, l</w:t>
      </w:r>
      <w:r w:rsidR="003A4C14" w:rsidRPr="003A4C14">
        <w:t>à</w:t>
      </w:r>
      <w:r w:rsidR="003A4C14">
        <w:t xml:space="preserve"> t</w:t>
      </w:r>
      <w:r w:rsidR="003A4C14" w:rsidRPr="003A4C14">
        <w:t>ì</w:t>
      </w:r>
      <w:r w:rsidR="003A4C14">
        <w:t>m l</w:t>
      </w:r>
      <w:r w:rsidR="003A4C14" w:rsidRPr="003A4C14">
        <w:t>ạ</w:t>
      </w:r>
      <w:r w:rsidR="003A4C14">
        <w:t>i c</w:t>
      </w:r>
      <w:r w:rsidR="003A4C14" w:rsidRPr="003A4C14">
        <w:t>á</w:t>
      </w:r>
      <w:r w:rsidR="003A4C14">
        <w:t>i c</w:t>
      </w:r>
      <w:r w:rsidR="003A4C14" w:rsidRPr="003A4C14">
        <w:t>ă</w:t>
      </w:r>
      <w:r w:rsidR="003A4C14">
        <w:t>n t</w:t>
      </w:r>
      <w:r w:rsidR="003A4C14" w:rsidRPr="003A4C14">
        <w:t>í</w:t>
      </w:r>
      <w:r w:rsidR="003A4C14">
        <w:t>nh c</w:t>
      </w:r>
      <w:r w:rsidR="003A4C14" w:rsidRPr="003A4C14">
        <w:t>ủ</w:t>
      </w:r>
      <w:r w:rsidR="003A4C14">
        <w:t>a m</w:t>
      </w:r>
      <w:r w:rsidR="003A4C14" w:rsidRPr="003A4C14">
        <w:t>ì</w:t>
      </w:r>
      <w:r w:rsidR="003A4C14">
        <w:t>nh l</w:t>
      </w:r>
      <w:r w:rsidR="003A4C14" w:rsidRPr="003A4C14">
        <w:t>à</w:t>
      </w:r>
      <w:r w:rsidR="003A4C14">
        <w:t xml:space="preserve"> con c</w:t>
      </w:r>
      <w:r w:rsidR="003A4C14" w:rsidRPr="003A4C14">
        <w:t>ủ</w:t>
      </w:r>
      <w:r w:rsidR="003A4C14">
        <w:t>a Ch</w:t>
      </w:r>
      <w:r w:rsidR="003A4C14" w:rsidRPr="003A4C14">
        <w:t>ú</w:t>
      </w:r>
      <w:r w:rsidR="003A4C14">
        <w:t>a. C</w:t>
      </w:r>
      <w:r w:rsidR="003A4C14" w:rsidRPr="003A4C14">
        <w:t>á</w:t>
      </w:r>
      <w:r w:rsidR="003A4C14">
        <w:t>i c</w:t>
      </w:r>
      <w:r w:rsidR="003A4C14" w:rsidRPr="003A4C14">
        <w:t>ă</w:t>
      </w:r>
      <w:r w:rsidR="003A4C14">
        <w:t>n t</w:t>
      </w:r>
      <w:r w:rsidR="003A4C14" w:rsidRPr="003A4C14">
        <w:t>í</w:t>
      </w:r>
      <w:r w:rsidR="003A4C14">
        <w:t>nh b</w:t>
      </w:r>
      <w:r w:rsidR="003A4C14" w:rsidRPr="003A4C14">
        <w:t>ị</w:t>
      </w:r>
      <w:r w:rsidR="003A4C14">
        <w:t xml:space="preserve"> nh</w:t>
      </w:r>
      <w:r w:rsidR="003A4C14" w:rsidRPr="003A4C14">
        <w:t>ữ</w:t>
      </w:r>
      <w:r w:rsidR="003A4C14">
        <w:t>ng thu</w:t>
      </w:r>
      <w:r w:rsidR="003A4C14" w:rsidRPr="003A4C14">
        <w:t>ộ</w:t>
      </w:r>
      <w:r w:rsidR="003A4C14">
        <w:t>c t</w:t>
      </w:r>
      <w:r w:rsidR="003A4C14" w:rsidRPr="003A4C14">
        <w:t>í</w:t>
      </w:r>
      <w:r w:rsidR="003A4C14">
        <w:t>nh kh</w:t>
      </w:r>
      <w:r w:rsidR="003A4C14" w:rsidRPr="003A4C14">
        <w:t>á</w:t>
      </w:r>
      <w:r w:rsidR="003A4C14">
        <w:t>c l</w:t>
      </w:r>
      <w:r w:rsidR="003A4C14" w:rsidRPr="003A4C14">
        <w:t>à</w:t>
      </w:r>
      <w:r w:rsidR="003A4C14">
        <w:t>m ngh</w:t>
      </w:r>
      <w:r w:rsidR="003A4C14" w:rsidRPr="003A4C14">
        <w:t>ẹ</w:t>
      </w:r>
      <w:r w:rsidR="003A4C14">
        <w:t>n th</w:t>
      </w:r>
      <w:r w:rsidR="003A4C14" w:rsidRPr="003A4C14">
        <w:t>ở</w:t>
      </w:r>
      <w:r w:rsidR="003A4C14">
        <w:t>, l</w:t>
      </w:r>
      <w:r w:rsidR="003A4C14" w:rsidRPr="003A4C14">
        <w:t>à</w:t>
      </w:r>
      <w:r w:rsidR="003A4C14">
        <w:t>m ch</w:t>
      </w:r>
      <w:r w:rsidR="003A4C14" w:rsidRPr="003A4C14">
        <w:t>ế</w:t>
      </w:r>
      <w:r w:rsidR="003A4C14">
        <w:t xml:space="preserve">t </w:t>
      </w:r>
      <w:r w:rsidR="003A4C14" w:rsidRPr="003A4C14">
        <w:t>đ</w:t>
      </w:r>
      <w:r w:rsidR="003A4C14">
        <w:t>i</w:t>
      </w:r>
      <w:r w:rsidR="00895C56">
        <w:t xml:space="preserve"> nh</w:t>
      </w:r>
      <w:r w:rsidR="00895C56" w:rsidRPr="00895C56">
        <w:rPr>
          <w:rFonts w:hint="cs"/>
        </w:rPr>
        <w:t>ư</w:t>
      </w:r>
      <w:r w:rsidR="00895C56">
        <w:t xml:space="preserve"> </w:t>
      </w:r>
      <w:r w:rsidR="00895C56" w:rsidRPr="00895C56">
        <w:t>Đ</w:t>
      </w:r>
      <w:r w:rsidR="00895C56">
        <w:t>TC n</w:t>
      </w:r>
      <w:r w:rsidR="00895C56" w:rsidRPr="00895C56">
        <w:t>ó</w:t>
      </w:r>
      <w:r w:rsidR="00895C56">
        <w:t>i “H</w:t>
      </w:r>
      <w:r w:rsidR="00895C56" w:rsidRPr="00895C56">
        <w:t>ò</w:t>
      </w:r>
      <w:r w:rsidR="00895C56">
        <w:t xml:space="preserve">n </w:t>
      </w:r>
      <w:r w:rsidR="00895C56" w:rsidRPr="00895C56">
        <w:t>đá</w:t>
      </w:r>
      <w:r w:rsidR="00895C56">
        <w:t xml:space="preserve"> ch</w:t>
      </w:r>
      <w:r w:rsidR="00895C56" w:rsidRPr="00895C56">
        <w:t>ặ</w:t>
      </w:r>
      <w:r w:rsidR="00895C56">
        <w:t>n l</w:t>
      </w:r>
      <w:r w:rsidR="00895C56" w:rsidRPr="00895C56">
        <w:t>ố</w:t>
      </w:r>
      <w:r w:rsidR="00895C56">
        <w:t>i con ng</w:t>
      </w:r>
      <w:r w:rsidR="00895C56" w:rsidRPr="00895C56">
        <w:rPr>
          <w:rFonts w:hint="cs"/>
        </w:rPr>
        <w:t>ư</w:t>
      </w:r>
      <w:r w:rsidR="00895C56" w:rsidRPr="00895C56">
        <w:t>ờ</w:t>
      </w:r>
      <w:r w:rsidR="00895C56">
        <w:t>i v</w:t>
      </w:r>
      <w:r w:rsidR="00895C56" w:rsidRPr="00895C56">
        <w:t>ề</w:t>
      </w:r>
      <w:r w:rsidR="00895C56">
        <w:t xml:space="preserve"> v</w:t>
      </w:r>
      <w:r w:rsidR="00895C56" w:rsidRPr="00895C56">
        <w:t>ớ</w:t>
      </w:r>
      <w:r w:rsidR="00895C56">
        <w:t xml:space="preserve">i </w:t>
      </w:r>
      <w:r w:rsidR="00895C56">
        <w:lastRenderedPageBreak/>
        <w:t>Ch</w:t>
      </w:r>
      <w:r w:rsidR="00895C56" w:rsidRPr="00895C56">
        <w:t>ú</w:t>
      </w:r>
      <w:r w:rsidR="00895C56">
        <w:t>a l</w:t>
      </w:r>
      <w:r w:rsidR="00895C56" w:rsidRPr="00895C56">
        <w:t>à</w:t>
      </w:r>
      <w:r w:rsidR="00895C56">
        <w:t xml:space="preserve"> …n</w:t>
      </w:r>
      <w:r w:rsidR="00895C56" w:rsidRPr="00895C56">
        <w:t>ằ</w:t>
      </w:r>
      <w:r w:rsidR="00895C56">
        <w:t>m l</w:t>
      </w:r>
      <w:r w:rsidR="00895C56" w:rsidRPr="00895C56">
        <w:t>ỳ</w:t>
      </w:r>
      <w:r w:rsidR="00895C56">
        <w:t xml:space="preserve"> trong t</w:t>
      </w:r>
      <w:r w:rsidR="00895C56" w:rsidRPr="00895C56">
        <w:t>ộ</w:t>
      </w:r>
      <w:r w:rsidR="00895C56">
        <w:t>i v</w:t>
      </w:r>
      <w:r w:rsidR="00895C56" w:rsidRPr="00895C56">
        <w:t>à</w:t>
      </w:r>
      <w:r w:rsidR="00895C56">
        <w:t xml:space="preserve"> sau c</w:t>
      </w:r>
      <w:r w:rsidR="00895C56" w:rsidRPr="00895C56">
        <w:t>ù</w:t>
      </w:r>
      <w:r w:rsidR="00895C56">
        <w:t>ng l</w:t>
      </w:r>
      <w:r w:rsidR="00895C56" w:rsidRPr="00895C56">
        <w:t>à</w:t>
      </w:r>
      <w:r w:rsidR="00895C56">
        <w:t xml:space="preserve"> ch</w:t>
      </w:r>
      <w:r w:rsidR="00895C56" w:rsidRPr="00895C56">
        <w:t>ố</w:t>
      </w:r>
      <w:r w:rsidR="00895C56">
        <w:t>i b</w:t>
      </w:r>
      <w:r w:rsidR="00895C56" w:rsidRPr="00895C56">
        <w:t>ỏ</w:t>
      </w:r>
      <w:r w:rsidR="00895C56">
        <w:t xml:space="preserve"> Ng</w:t>
      </w:r>
      <w:r w:rsidR="00895C56" w:rsidRPr="00895C56">
        <w:t>à</w:t>
      </w:r>
      <w:r w:rsidR="00895C56">
        <w:t>i”</w:t>
      </w:r>
      <w:r w:rsidR="0052530A">
        <w:t xml:space="preserve">. </w:t>
      </w:r>
      <w:r w:rsidR="00895C56" w:rsidRPr="00724D5F">
        <w:rPr>
          <w:vertAlign w:val="superscript"/>
        </w:rPr>
        <w:t>(2)</w:t>
      </w:r>
      <w:r w:rsidR="003A4C14">
        <w:t xml:space="preserve"> </w:t>
      </w:r>
    </w:p>
    <w:p w:rsidR="00B204D1" w:rsidRDefault="00DD4772" w:rsidP="00B204D1">
      <w:r>
        <w:t>Khi con ng</w:t>
      </w:r>
      <w:r>
        <w:rPr>
          <w:rFonts w:hint="cs"/>
        </w:rPr>
        <w:t>ư</w:t>
      </w:r>
      <w:r w:rsidRPr="00DD4772">
        <w:t>ờ</w:t>
      </w:r>
      <w:r>
        <w:t>i đ</w:t>
      </w:r>
      <w:r w:rsidRPr="00DD4772">
        <w:t>ế</w:t>
      </w:r>
      <w:r>
        <w:t>n v</w:t>
      </w:r>
      <w:r w:rsidRPr="00DD4772">
        <w:t>ớ</w:t>
      </w:r>
      <w:r>
        <w:t xml:space="preserve">i </w:t>
      </w:r>
      <w:r w:rsidR="002760D0">
        <w:t>nhau</w:t>
      </w:r>
      <w:r>
        <w:t xml:space="preserve"> kh</w:t>
      </w:r>
      <w:r w:rsidRPr="00DD4772">
        <w:t>ô</w:t>
      </w:r>
      <w:r>
        <w:t>ng v</w:t>
      </w:r>
      <w:r w:rsidRPr="00DD4772">
        <w:t>ớ</w:t>
      </w:r>
      <w:r>
        <w:t>i t</w:t>
      </w:r>
      <w:r w:rsidRPr="00DD4772">
        <w:t>â</w:t>
      </w:r>
      <w:r>
        <w:t>m th</w:t>
      </w:r>
      <w:r w:rsidRPr="00DD4772">
        <w:t>ứ</w:t>
      </w:r>
      <w:r>
        <w:t xml:space="preserve">c </w:t>
      </w:r>
      <w:r w:rsidR="00AB3475">
        <w:t>v</w:t>
      </w:r>
      <w:r w:rsidR="00AB3475" w:rsidRPr="00AB3475">
        <w:t>à</w:t>
      </w:r>
      <w:r w:rsidR="00AB3475">
        <w:t xml:space="preserve"> </w:t>
      </w:r>
      <w:r w:rsidR="00AB3475" w:rsidRPr="00AB3475">
        <w:t>đị</w:t>
      </w:r>
      <w:r w:rsidR="00AB3475">
        <w:t>a v</w:t>
      </w:r>
      <w:r w:rsidR="00AB3475" w:rsidRPr="00AB3475">
        <w:t>ị</w:t>
      </w:r>
      <w:r w:rsidR="00AB3475">
        <w:t xml:space="preserve"> </w:t>
      </w:r>
      <w:r>
        <w:t>c</w:t>
      </w:r>
      <w:r w:rsidRPr="00DD4772">
        <w:t>ủ</w:t>
      </w:r>
      <w:r>
        <w:t>a m</w:t>
      </w:r>
      <w:r w:rsidRPr="00DD4772">
        <w:t>ộ</w:t>
      </w:r>
      <w:r>
        <w:t>t ch</w:t>
      </w:r>
      <w:r w:rsidRPr="00DD4772">
        <w:t>ủ</w:t>
      </w:r>
      <w:r>
        <w:t xml:space="preserve"> t</w:t>
      </w:r>
      <w:r w:rsidRPr="00DD4772">
        <w:t>ị</w:t>
      </w:r>
      <w:r>
        <w:t>ch, m</w:t>
      </w:r>
      <w:r w:rsidRPr="00DD4772">
        <w:t>ộ</w:t>
      </w:r>
      <w:r>
        <w:t>t lu</w:t>
      </w:r>
      <w:r w:rsidRPr="00DD4772">
        <w:t>ậ</w:t>
      </w:r>
      <w:r>
        <w:t>t s</w:t>
      </w:r>
      <w:r w:rsidRPr="00DD4772">
        <w:rPr>
          <w:rFonts w:hint="cs"/>
        </w:rPr>
        <w:t>ư</w:t>
      </w:r>
      <w:r>
        <w:t>, m</w:t>
      </w:r>
      <w:r w:rsidRPr="00DD4772">
        <w:t>ộ</w:t>
      </w:r>
      <w:r>
        <w:t>t b</w:t>
      </w:r>
      <w:r w:rsidRPr="00DD4772">
        <w:t>á</w:t>
      </w:r>
      <w:r>
        <w:t>c s</w:t>
      </w:r>
      <w:r w:rsidRPr="00DD4772">
        <w:t>ĩ</w:t>
      </w:r>
      <w:r>
        <w:t>,</w:t>
      </w:r>
      <w:r w:rsidR="00AB3475">
        <w:t xml:space="preserve"> m</w:t>
      </w:r>
      <w:r w:rsidR="00AB3475" w:rsidRPr="00AB3475">
        <w:t>ộ</w:t>
      </w:r>
      <w:r w:rsidR="00AB3475">
        <w:t>t th</w:t>
      </w:r>
      <w:r w:rsidR="00AB3475" w:rsidRPr="00AB3475">
        <w:rPr>
          <w:rFonts w:hint="cs"/>
        </w:rPr>
        <w:t>ươ</w:t>
      </w:r>
      <w:r w:rsidR="00AB3475">
        <w:t>ng gia…</w:t>
      </w:r>
      <w:r>
        <w:t xml:space="preserve"> </w:t>
      </w:r>
      <w:r w:rsidR="00AB3475">
        <w:t>nh</w:t>
      </w:r>
      <w:r w:rsidR="00AB3475" w:rsidRPr="00AB3475">
        <w:rPr>
          <w:rFonts w:hint="cs"/>
        </w:rPr>
        <w:t>ư</w:t>
      </w:r>
      <w:r w:rsidR="00AB3475">
        <w:t>ng h</w:t>
      </w:r>
      <w:r w:rsidR="00AB3475" w:rsidRPr="00AB3475">
        <w:t>à</w:t>
      </w:r>
      <w:r w:rsidR="00AB3475">
        <w:t>nh x</w:t>
      </w:r>
      <w:r w:rsidR="00AB3475" w:rsidRPr="00AB3475">
        <w:t>ử</w:t>
      </w:r>
      <w:r w:rsidR="00AB3475">
        <w:t xml:space="preserve"> v</w:t>
      </w:r>
      <w:r w:rsidR="00AB3475" w:rsidRPr="00AB3475">
        <w:t>ớ</w:t>
      </w:r>
      <w:r w:rsidR="00AB3475">
        <w:t>i nhau nh</w:t>
      </w:r>
      <w:r w:rsidR="00AB3475" w:rsidRPr="00AB3475">
        <w:rPr>
          <w:rFonts w:hint="cs"/>
        </w:rPr>
        <w:t>ư</w:t>
      </w:r>
      <w:r w:rsidR="00AB3475">
        <w:t xml:space="preserve"> nh</w:t>
      </w:r>
      <w:r w:rsidR="00AB3475" w:rsidRPr="00AB3475">
        <w:t>ữ</w:t>
      </w:r>
      <w:r w:rsidR="00AB3475">
        <w:t>ng ng</w:t>
      </w:r>
      <w:r w:rsidR="00AB3475" w:rsidRPr="00AB3475">
        <w:rPr>
          <w:rFonts w:hint="cs"/>
        </w:rPr>
        <w:t>ư</w:t>
      </w:r>
      <w:r w:rsidR="00AB3475" w:rsidRPr="00AB3475">
        <w:t>ờ</w:t>
      </w:r>
      <w:r w:rsidR="00AB3475">
        <w:t>i CON C</w:t>
      </w:r>
      <w:r w:rsidR="00AB3475" w:rsidRPr="00AB3475">
        <w:t>Ủ</w:t>
      </w:r>
      <w:r w:rsidR="00AB3475">
        <w:t xml:space="preserve">A </w:t>
      </w:r>
      <w:r w:rsidR="00B905D2">
        <w:t>THIÊN CHÚA</w:t>
      </w:r>
      <w:r w:rsidR="00AB3475">
        <w:t>, l</w:t>
      </w:r>
      <w:r w:rsidR="00AB3475" w:rsidRPr="00AB3475">
        <w:t>ú</w:t>
      </w:r>
      <w:r w:rsidR="00AB3475">
        <w:t xml:space="preserve">c </w:t>
      </w:r>
      <w:r w:rsidR="00AB3475" w:rsidRPr="00AB3475">
        <w:t>ấ</w:t>
      </w:r>
      <w:r w:rsidR="00AB3475">
        <w:t xml:space="preserve">y </w:t>
      </w:r>
      <w:r w:rsidRPr="00517526">
        <w:rPr>
          <w:i/>
        </w:rPr>
        <w:t>t</w:t>
      </w:r>
      <w:r w:rsidRPr="00517526">
        <w:rPr>
          <w:rFonts w:hint="cs"/>
          <w:i/>
        </w:rPr>
        <w:t>ươ</w:t>
      </w:r>
      <w:r w:rsidRPr="00517526">
        <w:rPr>
          <w:i/>
        </w:rPr>
        <w:t>ng quan giữa ng</w:t>
      </w:r>
      <w:r w:rsidRPr="00517526">
        <w:rPr>
          <w:rFonts w:hint="cs"/>
          <w:i/>
        </w:rPr>
        <w:t>ư</w:t>
      </w:r>
      <w:r w:rsidRPr="00517526">
        <w:rPr>
          <w:i/>
        </w:rPr>
        <w:t>ời với ng</w:t>
      </w:r>
      <w:r w:rsidRPr="00517526">
        <w:rPr>
          <w:rFonts w:hint="cs"/>
          <w:i/>
        </w:rPr>
        <w:t>ư</w:t>
      </w:r>
      <w:r w:rsidRPr="00517526">
        <w:rPr>
          <w:i/>
        </w:rPr>
        <w:t>ời thay đổi</w:t>
      </w:r>
      <w:r>
        <w:t xml:space="preserve">. Trong gia </w:t>
      </w:r>
      <w:r w:rsidRPr="00DD4772">
        <w:t>đì</w:t>
      </w:r>
      <w:r>
        <w:t>nh, n</w:t>
      </w:r>
      <w:r w:rsidRPr="00DD4772">
        <w:t>ế</w:t>
      </w:r>
      <w:r>
        <w:t>u v</w:t>
      </w:r>
      <w:r w:rsidRPr="00DD4772">
        <w:t>ợ</w:t>
      </w:r>
      <w:r>
        <w:t xml:space="preserve"> ch</w:t>
      </w:r>
      <w:r w:rsidRPr="00DD4772">
        <w:t>ồ</w:t>
      </w:r>
      <w:r>
        <w:t>ng con c</w:t>
      </w:r>
      <w:r w:rsidRPr="00DD4772">
        <w:t>á</w:t>
      </w:r>
      <w:r>
        <w:t>i x</w:t>
      </w:r>
      <w:r w:rsidRPr="00DD4772">
        <w:t>ử</w:t>
      </w:r>
      <w:r>
        <w:t xml:space="preserve"> v</w:t>
      </w:r>
      <w:r w:rsidRPr="00DD4772">
        <w:t>ớ</w:t>
      </w:r>
      <w:r>
        <w:t>i nhau nh</w:t>
      </w:r>
      <w:r w:rsidRPr="00DD4772">
        <w:rPr>
          <w:rFonts w:hint="cs"/>
        </w:rPr>
        <w:t>ư</w:t>
      </w:r>
      <w:r>
        <w:t xml:space="preserve"> nh</w:t>
      </w:r>
      <w:r w:rsidRPr="00DD4772">
        <w:t>ữ</w:t>
      </w:r>
      <w:r>
        <w:t>ng ng</w:t>
      </w:r>
      <w:r>
        <w:rPr>
          <w:rFonts w:hint="cs"/>
        </w:rPr>
        <w:t>ư</w:t>
      </w:r>
      <w:r w:rsidRPr="00DD4772">
        <w:t>ờ</w:t>
      </w:r>
      <w:r>
        <w:t>i con c</w:t>
      </w:r>
      <w:r w:rsidRPr="00DD4772">
        <w:t>ủ</w:t>
      </w:r>
      <w:r>
        <w:t>a Thi</w:t>
      </w:r>
      <w:r w:rsidRPr="00DD4772">
        <w:t>ê</w:t>
      </w:r>
      <w:r>
        <w:t>n Ch</w:t>
      </w:r>
      <w:r w:rsidRPr="00DD4772">
        <w:t>ú</w:t>
      </w:r>
      <w:r>
        <w:t xml:space="preserve">a, gia </w:t>
      </w:r>
      <w:r w:rsidRPr="00DD4772">
        <w:t>đì</w:t>
      </w:r>
      <w:r>
        <w:t xml:space="preserve">nh </w:t>
      </w:r>
      <w:r w:rsidRPr="00DD4772">
        <w:t>ấ</w:t>
      </w:r>
      <w:r>
        <w:t>y h</w:t>
      </w:r>
      <w:r w:rsidRPr="00DD4772">
        <w:t>ạ</w:t>
      </w:r>
      <w:r>
        <w:t>nh ph</w:t>
      </w:r>
      <w:r w:rsidRPr="00DD4772">
        <w:t>ú</w:t>
      </w:r>
      <w:r>
        <w:t>c bi</w:t>
      </w:r>
      <w:r w:rsidRPr="00DD4772">
        <w:t>ế</w:t>
      </w:r>
      <w:r>
        <w:t xml:space="preserve">t bao. </w:t>
      </w:r>
      <w:r w:rsidR="002760D0">
        <w:t>Trong m</w:t>
      </w:r>
      <w:r w:rsidR="002760D0" w:rsidRPr="002760D0">
        <w:t>ộ</w:t>
      </w:r>
      <w:r w:rsidR="002760D0">
        <w:t>t c</w:t>
      </w:r>
      <w:r w:rsidR="002760D0" w:rsidRPr="002760D0">
        <w:t>ộ</w:t>
      </w:r>
      <w:r w:rsidR="002760D0">
        <w:t xml:space="preserve">ng </w:t>
      </w:r>
      <w:r w:rsidR="002760D0" w:rsidRPr="002760D0">
        <w:t>đ</w:t>
      </w:r>
      <w:r w:rsidR="002760D0">
        <w:t>o</w:t>
      </w:r>
      <w:r w:rsidR="002760D0" w:rsidRPr="002760D0">
        <w:t>à</w:t>
      </w:r>
      <w:r w:rsidR="002760D0">
        <w:t>n cha qu</w:t>
      </w:r>
      <w:r w:rsidR="002760D0" w:rsidRPr="002760D0">
        <w:t>ả</w:t>
      </w:r>
      <w:r w:rsidR="002760D0">
        <w:t>n nhi</w:t>
      </w:r>
      <w:r w:rsidR="002760D0" w:rsidRPr="002760D0">
        <w:t>ệ</w:t>
      </w:r>
      <w:r w:rsidR="002760D0">
        <w:t>m v</w:t>
      </w:r>
      <w:r w:rsidR="002760D0" w:rsidRPr="002760D0">
        <w:t>à</w:t>
      </w:r>
      <w:r w:rsidR="002760D0">
        <w:t xml:space="preserve"> gi</w:t>
      </w:r>
      <w:r w:rsidR="002760D0" w:rsidRPr="002760D0">
        <w:t>á</w:t>
      </w:r>
      <w:r w:rsidR="002760D0">
        <w:t>o d</w:t>
      </w:r>
      <w:r w:rsidR="002760D0" w:rsidRPr="002760D0">
        <w:t>â</w:t>
      </w:r>
      <w:r w:rsidR="002760D0">
        <w:t>n đ</w:t>
      </w:r>
      <w:r w:rsidR="002760D0" w:rsidRPr="002760D0">
        <w:t>ế</w:t>
      </w:r>
      <w:r w:rsidR="002760D0">
        <w:t>n v</w:t>
      </w:r>
      <w:r w:rsidR="002760D0" w:rsidRPr="002760D0">
        <w:t>ớ</w:t>
      </w:r>
      <w:r w:rsidR="002760D0">
        <w:t>i nhau nh</w:t>
      </w:r>
      <w:r w:rsidR="002760D0" w:rsidRPr="002760D0">
        <w:rPr>
          <w:rFonts w:hint="cs"/>
        </w:rPr>
        <w:t>ư</w:t>
      </w:r>
      <w:r w:rsidR="002760D0">
        <w:t xml:space="preserve"> nh</w:t>
      </w:r>
      <w:r w:rsidR="002760D0" w:rsidRPr="002760D0">
        <w:t>ữ</w:t>
      </w:r>
      <w:r w:rsidR="002760D0">
        <w:t>ng ng</w:t>
      </w:r>
      <w:r w:rsidR="002760D0">
        <w:rPr>
          <w:rFonts w:hint="cs"/>
        </w:rPr>
        <w:t>ư</w:t>
      </w:r>
      <w:r w:rsidR="002760D0" w:rsidRPr="002760D0">
        <w:t>ờ</w:t>
      </w:r>
      <w:r w:rsidR="002760D0">
        <w:t>i con c</w:t>
      </w:r>
      <w:r w:rsidR="002760D0" w:rsidRPr="002760D0">
        <w:t>ủ</w:t>
      </w:r>
      <w:r w:rsidR="002760D0">
        <w:t xml:space="preserve">a </w:t>
      </w:r>
      <w:r w:rsidR="00B905D2">
        <w:t>T</w:t>
      </w:r>
      <w:r w:rsidR="009C1FF5">
        <w:t>hi</w:t>
      </w:r>
      <w:r w:rsidR="009C1FF5" w:rsidRPr="009C1FF5">
        <w:t>ê</w:t>
      </w:r>
      <w:r w:rsidR="009C1FF5">
        <w:t>n Ch</w:t>
      </w:r>
      <w:r w:rsidR="009C1FF5" w:rsidRPr="009C1FF5">
        <w:t>ú</w:t>
      </w:r>
      <w:r w:rsidR="009C1FF5">
        <w:t>a</w:t>
      </w:r>
      <w:r w:rsidR="002760D0">
        <w:t>, c</w:t>
      </w:r>
      <w:r w:rsidR="002760D0" w:rsidRPr="002760D0">
        <w:t>ộ</w:t>
      </w:r>
      <w:r w:rsidR="002760D0">
        <w:t xml:space="preserve">ng </w:t>
      </w:r>
      <w:r w:rsidR="002760D0" w:rsidRPr="002760D0">
        <w:t>đ</w:t>
      </w:r>
      <w:r w:rsidR="002760D0">
        <w:t>o</w:t>
      </w:r>
      <w:r w:rsidR="002760D0" w:rsidRPr="002760D0">
        <w:t>à</w:t>
      </w:r>
      <w:r w:rsidR="002760D0">
        <w:t xml:space="preserve">n </w:t>
      </w:r>
      <w:r w:rsidR="002760D0" w:rsidRPr="002760D0">
        <w:t>ấ</w:t>
      </w:r>
      <w:r w:rsidR="002760D0">
        <w:t xml:space="preserve">y </w:t>
      </w:r>
      <w:r w:rsidR="002760D0" w:rsidRPr="002760D0">
        <w:t>đẹ</w:t>
      </w:r>
      <w:r w:rsidR="002760D0">
        <w:t>p bi</w:t>
      </w:r>
      <w:r w:rsidR="002760D0" w:rsidRPr="002760D0">
        <w:t>ế</w:t>
      </w:r>
      <w:r w:rsidR="002760D0">
        <w:t>t bao!</w:t>
      </w:r>
    </w:p>
    <w:p w:rsidR="00F30888" w:rsidRPr="00B204D1" w:rsidRDefault="00F30888" w:rsidP="00B204D1">
      <w:r>
        <w:t>V</w:t>
      </w:r>
      <w:r w:rsidRPr="00F30888">
        <w:t>ì</w:t>
      </w:r>
      <w:r>
        <w:t xml:space="preserve"> v</w:t>
      </w:r>
      <w:r w:rsidRPr="00F30888">
        <w:t>ậ</w:t>
      </w:r>
      <w:r>
        <w:t>y l</w:t>
      </w:r>
      <w:r w:rsidR="00804C57" w:rsidRPr="00804C57">
        <w:t>ờ</w:t>
      </w:r>
      <w:r w:rsidR="00804C57">
        <w:t>i M</w:t>
      </w:r>
      <w:r w:rsidR="00804C57" w:rsidRPr="00804C57">
        <w:t>ẹ</w:t>
      </w:r>
      <w:r w:rsidR="00804C57">
        <w:t xml:space="preserve"> m</w:t>
      </w:r>
      <w:r w:rsidR="00804C57" w:rsidRPr="00804C57">
        <w:t>ờ</w:t>
      </w:r>
      <w:r w:rsidR="00804C57">
        <w:t>i g</w:t>
      </w:r>
      <w:r w:rsidR="00804C57" w:rsidRPr="00804C57">
        <w:t>ọ</w:t>
      </w:r>
      <w:r w:rsidR="00804C57">
        <w:t>i tr</w:t>
      </w:r>
      <w:r w:rsidR="00804C57" w:rsidRPr="00804C57">
        <w:t>ở</w:t>
      </w:r>
      <w:r w:rsidR="00804C57">
        <w:t xml:space="preserve"> v</w:t>
      </w:r>
      <w:r w:rsidR="00804C57" w:rsidRPr="00804C57">
        <w:t>ề</w:t>
      </w:r>
      <w:r w:rsidR="00804C57">
        <w:t xml:space="preserve"> l</w:t>
      </w:r>
      <w:r w:rsidR="00804C57" w:rsidRPr="00804C57">
        <w:t>à</w:t>
      </w:r>
      <w:r w:rsidR="00804C57">
        <w:t xml:space="preserve"> l</w:t>
      </w:r>
      <w:r w:rsidR="00804C57" w:rsidRPr="00804C57">
        <w:t>ờ</w:t>
      </w:r>
      <w:r w:rsidR="00804C57">
        <w:t>i m</w:t>
      </w:r>
      <w:r w:rsidR="00804C57" w:rsidRPr="00804C57">
        <w:t>ờ</w:t>
      </w:r>
      <w:r w:rsidR="00804C57">
        <w:t>i g</w:t>
      </w:r>
      <w:r w:rsidR="00804C57" w:rsidRPr="00804C57">
        <w:t>ọ</w:t>
      </w:r>
      <w:r w:rsidR="00804C57">
        <w:t>i đ</w:t>
      </w:r>
      <w:r w:rsidR="00804C57" w:rsidRPr="00804C57">
        <w:t>ế</w:t>
      </w:r>
      <w:r w:rsidR="00804C57">
        <w:t>n v</w:t>
      </w:r>
      <w:r w:rsidR="00804C57" w:rsidRPr="00804C57">
        <w:t>ớ</w:t>
      </w:r>
      <w:r w:rsidR="00804C57">
        <w:t xml:space="preserve">i </w:t>
      </w:r>
      <w:r w:rsidR="0019074D">
        <w:t>m</w:t>
      </w:r>
      <w:r w:rsidR="0019074D" w:rsidRPr="0019074D">
        <w:t>ỗ</w:t>
      </w:r>
      <w:r w:rsidR="0019074D">
        <w:t xml:space="preserve">i </w:t>
      </w:r>
      <w:r w:rsidR="00804C57">
        <w:t>c</w:t>
      </w:r>
      <w:r w:rsidR="00804C57" w:rsidRPr="00804C57">
        <w:t>á</w:t>
      </w:r>
      <w:r w:rsidR="00804C57">
        <w:t xml:space="preserve"> nh</w:t>
      </w:r>
      <w:r w:rsidR="00804C57" w:rsidRPr="00804C57">
        <w:t>â</w:t>
      </w:r>
      <w:r w:rsidR="00804C57">
        <w:t xml:space="preserve">n, </w:t>
      </w:r>
      <w:r w:rsidR="0019074D">
        <w:t>m</w:t>
      </w:r>
      <w:r w:rsidR="0019074D" w:rsidRPr="0019074D">
        <w:t>ỗ</w:t>
      </w:r>
      <w:r w:rsidR="0019074D">
        <w:t xml:space="preserve">i </w:t>
      </w:r>
      <w:r w:rsidR="00804C57">
        <w:t xml:space="preserve">gia </w:t>
      </w:r>
      <w:r w:rsidR="00804C57" w:rsidRPr="00804C57">
        <w:t>đì</w:t>
      </w:r>
      <w:r w:rsidR="00804C57">
        <w:t xml:space="preserve">nh, </w:t>
      </w:r>
      <w:r w:rsidR="0019074D">
        <w:t>m</w:t>
      </w:r>
      <w:r w:rsidR="0019074D" w:rsidRPr="0019074D">
        <w:t>ỗ</w:t>
      </w:r>
      <w:r w:rsidR="0019074D">
        <w:t xml:space="preserve">i </w:t>
      </w:r>
      <w:r w:rsidR="00804C57">
        <w:t>c</w:t>
      </w:r>
      <w:r w:rsidR="00804C57" w:rsidRPr="00804C57">
        <w:t>ộ</w:t>
      </w:r>
      <w:r w:rsidR="00804C57">
        <w:t xml:space="preserve">ng </w:t>
      </w:r>
      <w:r w:rsidR="00804C57" w:rsidRPr="00804C57">
        <w:t>đ</w:t>
      </w:r>
      <w:r w:rsidR="00804C57">
        <w:t>o</w:t>
      </w:r>
      <w:r w:rsidR="00804C57" w:rsidRPr="00804C57">
        <w:t>à</w:t>
      </w:r>
      <w:r w:rsidR="00804C57">
        <w:t xml:space="preserve">n, </w:t>
      </w:r>
      <w:r w:rsidR="0019074D">
        <w:t>m</w:t>
      </w:r>
      <w:r w:rsidR="0019074D" w:rsidRPr="0019074D">
        <w:t>ỗ</w:t>
      </w:r>
      <w:r w:rsidR="0019074D">
        <w:t xml:space="preserve">i </w:t>
      </w:r>
      <w:r w:rsidR="00804C57">
        <w:t>qu</w:t>
      </w:r>
      <w:r w:rsidR="00804C57" w:rsidRPr="00804C57">
        <w:t>ố</w:t>
      </w:r>
      <w:r w:rsidR="00804C57">
        <w:t>c gia v</w:t>
      </w:r>
      <w:r w:rsidR="00804C57" w:rsidRPr="00804C57">
        <w:t>à</w:t>
      </w:r>
      <w:r w:rsidR="00804C57">
        <w:t xml:space="preserve"> </w:t>
      </w:r>
      <w:r w:rsidR="0019074D">
        <w:t>to</w:t>
      </w:r>
      <w:r w:rsidR="0019074D" w:rsidRPr="0019074D">
        <w:t>à</w:t>
      </w:r>
      <w:r w:rsidR="0019074D">
        <w:t>n th</w:t>
      </w:r>
      <w:r w:rsidR="0019074D" w:rsidRPr="0019074D">
        <w:t>ể</w:t>
      </w:r>
      <w:r w:rsidR="0019074D">
        <w:t xml:space="preserve"> </w:t>
      </w:r>
      <w:r w:rsidR="00804C57">
        <w:t>nh</w:t>
      </w:r>
      <w:r w:rsidR="00804C57" w:rsidRPr="00804C57">
        <w:t>â</w:t>
      </w:r>
      <w:r w:rsidR="00804C57">
        <w:t>n lo</w:t>
      </w:r>
      <w:r w:rsidR="00804C57" w:rsidRPr="00804C57">
        <w:t>ạ</w:t>
      </w:r>
      <w:r w:rsidR="00804C57">
        <w:t>i.</w:t>
      </w:r>
    </w:p>
    <w:p w:rsidR="00F30888" w:rsidRDefault="00F30888" w:rsidP="00B204D1">
      <w:pPr>
        <w:pStyle w:val="Heading2"/>
        <w:numPr>
          <w:ilvl w:val="0"/>
          <w:numId w:val="24"/>
        </w:numPr>
      </w:pPr>
      <w:r w:rsidRPr="00F30888">
        <w:t>Hành trình với Đức Mẹ</w:t>
      </w:r>
      <w:r>
        <w:t>:</w:t>
      </w:r>
    </w:p>
    <w:p w:rsidR="0089727A" w:rsidRPr="00B204D1" w:rsidRDefault="00F40704" w:rsidP="00B204D1">
      <w:pPr>
        <w:rPr>
          <w:i/>
        </w:rPr>
      </w:pPr>
      <w:r>
        <w:t>Tr</w:t>
      </w:r>
      <w:r w:rsidRPr="00F40704">
        <w:t>ở</w:t>
      </w:r>
      <w:r>
        <w:t xml:space="preserve"> v</w:t>
      </w:r>
      <w:r w:rsidRPr="00F40704">
        <w:t>ề</w:t>
      </w:r>
      <w:r>
        <w:t xml:space="preserve"> l</w:t>
      </w:r>
      <w:r w:rsidRPr="00F40704">
        <w:t>à</w:t>
      </w:r>
      <w:r>
        <w:t xml:space="preserve"> m</w:t>
      </w:r>
      <w:r w:rsidRPr="00F40704">
        <w:t>ộ</w:t>
      </w:r>
      <w:r>
        <w:t>t h</w:t>
      </w:r>
      <w:r w:rsidRPr="00F40704">
        <w:t>à</w:t>
      </w:r>
      <w:r>
        <w:t>nh tr</w:t>
      </w:r>
      <w:r w:rsidRPr="00F40704">
        <w:t>ì</w:t>
      </w:r>
      <w:r>
        <w:t xml:space="preserve">nh. </w:t>
      </w:r>
      <w:r w:rsidR="00584999">
        <w:t xml:space="preserve">Con </w:t>
      </w:r>
      <w:r w:rsidR="00584999" w:rsidRPr="00584999">
        <w:t>đ</w:t>
      </w:r>
      <w:r w:rsidR="00584999">
        <w:rPr>
          <w:rFonts w:hint="cs"/>
        </w:rPr>
        <w:t>ư</w:t>
      </w:r>
      <w:r w:rsidR="00584999" w:rsidRPr="00584999">
        <w:t>ờ</w:t>
      </w:r>
      <w:r w:rsidR="00584999">
        <w:t>ng tr</w:t>
      </w:r>
      <w:r w:rsidR="00584999" w:rsidRPr="00584999">
        <w:t>ở</w:t>
      </w:r>
      <w:r w:rsidR="00584999">
        <w:t xml:space="preserve"> v</w:t>
      </w:r>
      <w:r w:rsidR="00584999" w:rsidRPr="00584999">
        <w:t>ề</w:t>
      </w:r>
      <w:r w:rsidR="00584999">
        <w:t xml:space="preserve"> c</w:t>
      </w:r>
      <w:r w:rsidR="00584999" w:rsidRPr="00584999">
        <w:t>ủ</w:t>
      </w:r>
      <w:r w:rsidR="00584999">
        <w:t>a T</w:t>
      </w:r>
      <w:r w:rsidR="00584999" w:rsidRPr="00584999">
        <w:t>ô</w:t>
      </w:r>
      <w:r w:rsidR="00584999">
        <w:t>ng Đ</w:t>
      </w:r>
      <w:r w:rsidR="00584999" w:rsidRPr="00584999">
        <w:t>ồ</w:t>
      </w:r>
      <w:r w:rsidR="00584999">
        <w:t xml:space="preserve"> Fatima l</w:t>
      </w:r>
      <w:r w:rsidR="00584999" w:rsidRPr="00584999">
        <w:t>à</w:t>
      </w:r>
      <w:r w:rsidR="00584999">
        <w:t xml:space="preserve"> CON </w:t>
      </w:r>
      <w:r w:rsidR="00584999" w:rsidRPr="00584999">
        <w:t>Đ</w:t>
      </w:r>
      <w:r w:rsidR="00584999">
        <w:rPr>
          <w:rFonts w:hint="cs"/>
        </w:rPr>
        <w:t>Ư</w:t>
      </w:r>
      <w:r w:rsidR="00584999" w:rsidRPr="00584999">
        <w:t>Ờ</w:t>
      </w:r>
      <w:r w:rsidR="00895C56">
        <w:t>N</w:t>
      </w:r>
      <w:r w:rsidR="00584999">
        <w:t>G MARIA nh</w:t>
      </w:r>
      <w:r w:rsidR="00584999" w:rsidRPr="00584999">
        <w:rPr>
          <w:rFonts w:hint="cs"/>
        </w:rPr>
        <w:t>ư</w:t>
      </w:r>
      <w:r w:rsidR="00584999">
        <w:t xml:space="preserve"> M</w:t>
      </w:r>
      <w:r w:rsidR="00584999" w:rsidRPr="00584999">
        <w:t>ẹ</w:t>
      </w:r>
      <w:r w:rsidR="00584999">
        <w:t xml:space="preserve"> đ</w:t>
      </w:r>
      <w:r w:rsidR="00584999" w:rsidRPr="00584999">
        <w:t>ã</w:t>
      </w:r>
      <w:r w:rsidR="00584999">
        <w:t xml:space="preserve"> n</w:t>
      </w:r>
      <w:r w:rsidR="00584999" w:rsidRPr="00584999">
        <w:t>ó</w:t>
      </w:r>
      <w:r w:rsidR="00584999">
        <w:t>i v</w:t>
      </w:r>
      <w:r w:rsidR="00584999" w:rsidRPr="00584999">
        <w:t>ớ</w:t>
      </w:r>
      <w:r w:rsidR="00584999">
        <w:t>i ba tr</w:t>
      </w:r>
      <w:r w:rsidR="00584999" w:rsidRPr="00584999">
        <w:t>ẻ</w:t>
      </w:r>
      <w:r w:rsidR="00584999">
        <w:t xml:space="preserve"> Fatima </w:t>
      </w:r>
      <w:r w:rsidR="00584999">
        <w:rPr>
          <w:i/>
        </w:rPr>
        <w:t>“Tr</w:t>
      </w:r>
      <w:r w:rsidR="00584999" w:rsidRPr="00584999">
        <w:rPr>
          <w:i/>
        </w:rPr>
        <w:t>á</w:t>
      </w:r>
      <w:r w:rsidR="00584999">
        <w:rPr>
          <w:i/>
        </w:rPr>
        <w:t>i Tim V</w:t>
      </w:r>
      <w:r w:rsidR="00584999" w:rsidRPr="00584999">
        <w:rPr>
          <w:i/>
        </w:rPr>
        <w:t>ẹ</w:t>
      </w:r>
      <w:r w:rsidR="00584999">
        <w:rPr>
          <w:i/>
        </w:rPr>
        <w:t>n S</w:t>
      </w:r>
      <w:r w:rsidR="00584999" w:rsidRPr="00584999">
        <w:rPr>
          <w:i/>
        </w:rPr>
        <w:t>ạ</w:t>
      </w:r>
      <w:r w:rsidR="00584999">
        <w:rPr>
          <w:i/>
        </w:rPr>
        <w:t>ch M</w:t>
      </w:r>
      <w:r w:rsidR="00584999" w:rsidRPr="00584999">
        <w:rPr>
          <w:i/>
        </w:rPr>
        <w:t>ẹ</w:t>
      </w:r>
      <w:r w:rsidR="00584999">
        <w:rPr>
          <w:i/>
        </w:rPr>
        <w:t xml:space="preserve"> l</w:t>
      </w:r>
      <w:r w:rsidR="00584999" w:rsidRPr="00584999">
        <w:rPr>
          <w:i/>
        </w:rPr>
        <w:t>à</w:t>
      </w:r>
      <w:r w:rsidR="00584999">
        <w:rPr>
          <w:i/>
        </w:rPr>
        <w:t xml:space="preserve"> N</w:t>
      </w:r>
      <w:r w:rsidR="00584999" w:rsidRPr="00584999">
        <w:rPr>
          <w:rFonts w:hint="cs"/>
          <w:i/>
        </w:rPr>
        <w:t>Ơ</w:t>
      </w:r>
      <w:r w:rsidR="00584999">
        <w:rPr>
          <w:i/>
        </w:rPr>
        <w:t xml:space="preserve">I </w:t>
      </w:r>
      <w:r w:rsidR="00584999" w:rsidRPr="00584999">
        <w:rPr>
          <w:i/>
        </w:rPr>
        <w:t>con ẩn náu và là Đ</w:t>
      </w:r>
      <w:r w:rsidR="00584999" w:rsidRPr="00584999">
        <w:rPr>
          <w:rFonts w:hint="cs"/>
          <w:i/>
        </w:rPr>
        <w:t>Ư</w:t>
      </w:r>
      <w:r w:rsidR="00584999" w:rsidRPr="00584999">
        <w:rPr>
          <w:i/>
        </w:rPr>
        <w:t>ỜNG dẫn tới Thiên Chúa.”</w:t>
      </w:r>
      <w:r w:rsidR="0052530A">
        <w:rPr>
          <w:i/>
        </w:rPr>
        <w:t xml:space="preserve"> </w:t>
      </w:r>
      <w:r w:rsidR="0052530A">
        <w:rPr>
          <w:i/>
          <w:vertAlign w:val="superscript"/>
        </w:rPr>
        <w:t>(3</w:t>
      </w:r>
      <w:r w:rsidR="00584999" w:rsidRPr="0052530A">
        <w:rPr>
          <w:i/>
          <w:vertAlign w:val="superscript"/>
        </w:rPr>
        <w:t>)</w:t>
      </w:r>
      <w:r w:rsidR="00584999">
        <w:rPr>
          <w:i/>
        </w:rPr>
        <w:t xml:space="preserve">. </w:t>
      </w:r>
    </w:p>
    <w:p w:rsidR="00584999" w:rsidRDefault="006636EE" w:rsidP="00B204D1">
      <w:pPr>
        <w:pStyle w:val="Heading2"/>
        <w:numPr>
          <w:ilvl w:val="0"/>
          <w:numId w:val="25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290195</wp:posOffset>
            </wp:positionV>
            <wp:extent cx="1371600" cy="1249680"/>
            <wp:effectExtent l="0" t="0" r="0" b="0"/>
            <wp:wrapSquare wrapText="bothSides"/>
            <wp:docPr id="2" name="Picture 2" descr="C:\Users\Linh\Desktop\rosa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h\Desktop\rosar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999" w:rsidRPr="00584999">
        <w:t>Kinh Mân Côi</w:t>
      </w:r>
      <w:r w:rsidR="00584999">
        <w:t xml:space="preserve">: </w:t>
      </w:r>
    </w:p>
    <w:p w:rsidR="001344A8" w:rsidRPr="00B204D1" w:rsidRDefault="00E01849" w:rsidP="00B204D1">
      <w:r>
        <w:t>M</w:t>
      </w:r>
      <w:r w:rsidRPr="00E01849">
        <w:t>ẹ</w:t>
      </w:r>
      <w:r>
        <w:t xml:space="preserve"> d</w:t>
      </w:r>
      <w:r w:rsidRPr="00E01849">
        <w:t>ẫ</w:t>
      </w:r>
      <w:r>
        <w:t>n t</w:t>
      </w:r>
      <w:r w:rsidRPr="00E01849">
        <w:t>ớ</w:t>
      </w:r>
      <w:r>
        <w:t>i Thi</w:t>
      </w:r>
      <w:r w:rsidRPr="00E01849">
        <w:t>ê</w:t>
      </w:r>
      <w:r>
        <w:t>n Ch</w:t>
      </w:r>
      <w:r w:rsidRPr="00E01849">
        <w:t>ú</w:t>
      </w:r>
      <w:r>
        <w:t xml:space="preserve">a </w:t>
      </w:r>
      <w:r w:rsidR="00F40704">
        <w:t>tr</w:t>
      </w:r>
      <w:r w:rsidR="00F40704" w:rsidRPr="00F40704">
        <w:t>ê</w:t>
      </w:r>
      <w:r w:rsidR="00F40704">
        <w:t xml:space="preserve">n con </w:t>
      </w:r>
      <w:r w:rsidR="00F40704" w:rsidRPr="00F40704">
        <w:t>đ</w:t>
      </w:r>
      <w:r w:rsidR="00F40704">
        <w:rPr>
          <w:rFonts w:hint="cs"/>
        </w:rPr>
        <w:t>ư</w:t>
      </w:r>
      <w:r w:rsidR="00F40704" w:rsidRPr="00F40704">
        <w:t>ờ</w:t>
      </w:r>
      <w:r w:rsidR="00F40704">
        <w:t>ng</w:t>
      </w:r>
      <w:r>
        <w:t xml:space="preserve"> Kinh M</w:t>
      </w:r>
      <w:r w:rsidRPr="00E01849">
        <w:t>â</w:t>
      </w:r>
      <w:r>
        <w:t>n C</w:t>
      </w:r>
      <w:r w:rsidRPr="00E01849">
        <w:t>ô</w:t>
      </w:r>
      <w:r>
        <w:t xml:space="preserve">i. </w:t>
      </w:r>
      <w:r w:rsidR="001344A8" w:rsidRPr="001344A8">
        <w:t>Đ</w:t>
      </w:r>
      <w:r w:rsidR="001344A8">
        <w:t>TC Gioan Phaol</w:t>
      </w:r>
      <w:r w:rsidR="00581416" w:rsidRPr="00581416">
        <w:t>ô</w:t>
      </w:r>
      <w:r w:rsidR="001344A8">
        <w:t xml:space="preserve"> </w:t>
      </w:r>
      <w:r w:rsidR="00581416">
        <w:t xml:space="preserve">II trong </w:t>
      </w:r>
      <w:r w:rsidR="005B5DEA">
        <w:t>th</w:t>
      </w:r>
      <w:r w:rsidR="005B5DEA" w:rsidRPr="005B5DEA">
        <w:t>ô</w:t>
      </w:r>
      <w:r w:rsidR="000B5C3C">
        <w:t xml:space="preserve">ng </w:t>
      </w:r>
      <w:r w:rsidR="000B5C3C" w:rsidRPr="000B5C3C">
        <w:t>đ</w:t>
      </w:r>
      <w:r w:rsidR="000B5C3C">
        <w:t>i</w:t>
      </w:r>
      <w:r w:rsidR="000B5C3C" w:rsidRPr="000B5C3C">
        <w:t>ệ</w:t>
      </w:r>
      <w:r w:rsidR="000B5C3C">
        <w:t>p</w:t>
      </w:r>
      <w:r w:rsidR="00581416">
        <w:t xml:space="preserve"> v</w:t>
      </w:r>
      <w:r w:rsidR="00581416" w:rsidRPr="00581416">
        <w:t>ề</w:t>
      </w:r>
      <w:r w:rsidR="00581416">
        <w:t xml:space="preserve"> Kinh M</w:t>
      </w:r>
      <w:r w:rsidR="00581416" w:rsidRPr="00581416">
        <w:t>â</w:t>
      </w:r>
      <w:r w:rsidR="00581416">
        <w:t>n C</w:t>
      </w:r>
      <w:r w:rsidR="00581416" w:rsidRPr="00581416">
        <w:t>ô</w:t>
      </w:r>
      <w:r w:rsidR="00581416">
        <w:t>i, n</w:t>
      </w:r>
      <w:r w:rsidR="00581416" w:rsidRPr="00581416">
        <w:t>ó</w:t>
      </w:r>
      <w:r w:rsidR="00581416">
        <w:t xml:space="preserve">i: </w:t>
      </w:r>
      <w:r w:rsidR="001344A8">
        <w:t>“Xem ra Kinh M</w:t>
      </w:r>
      <w:r w:rsidR="009C1FF5" w:rsidRPr="009C1FF5">
        <w:t>â</w:t>
      </w:r>
      <w:r w:rsidR="001344A8">
        <w:t>n C</w:t>
      </w:r>
      <w:r w:rsidR="001344A8" w:rsidRPr="001344A8">
        <w:t>ô</w:t>
      </w:r>
      <w:r w:rsidR="001344A8">
        <w:t>i nh</w:t>
      </w:r>
      <w:r w:rsidR="001344A8" w:rsidRPr="001344A8">
        <w:rPr>
          <w:rFonts w:hint="cs"/>
        </w:rPr>
        <w:t>ư</w:t>
      </w:r>
      <w:r w:rsidR="00CA089C">
        <w:t xml:space="preserve"> thu</w:t>
      </w:r>
      <w:r w:rsidR="00CA089C" w:rsidRPr="00CA089C">
        <w:t>ộ</w:t>
      </w:r>
      <w:r w:rsidR="00CA089C">
        <w:t>c v</w:t>
      </w:r>
      <w:r w:rsidR="00CA089C" w:rsidRPr="00CA089C">
        <w:t>ề</w:t>
      </w:r>
      <w:r w:rsidR="00CA089C">
        <w:t xml:space="preserve"> M</w:t>
      </w:r>
      <w:r w:rsidR="00CA089C" w:rsidRPr="00CA089C">
        <w:t>ẹ</w:t>
      </w:r>
      <w:r w:rsidR="00CA089C">
        <w:t xml:space="preserve"> Maria, nh</w:t>
      </w:r>
      <w:r w:rsidR="00CA089C" w:rsidRPr="00CA089C">
        <w:rPr>
          <w:rFonts w:hint="cs"/>
        </w:rPr>
        <w:t>ư</w:t>
      </w:r>
      <w:r w:rsidR="00CA089C">
        <w:t>ng tr</w:t>
      </w:r>
      <w:r w:rsidR="00CA089C" w:rsidRPr="00CA089C">
        <w:t>ọ</w:t>
      </w:r>
      <w:r w:rsidR="00CA089C">
        <w:t>ng t</w:t>
      </w:r>
      <w:r w:rsidR="00CA089C" w:rsidRPr="00CA089C">
        <w:t>â</w:t>
      </w:r>
      <w:r w:rsidR="00CA089C">
        <w:t>m c</w:t>
      </w:r>
      <w:r w:rsidR="00CA089C" w:rsidRPr="00CA089C">
        <w:t>ủ</w:t>
      </w:r>
      <w:r w:rsidR="00CA089C">
        <w:t>a kinh nguy</w:t>
      </w:r>
      <w:r w:rsidR="00CA089C" w:rsidRPr="00CA089C">
        <w:t>ệ</w:t>
      </w:r>
      <w:r w:rsidR="00CA089C">
        <w:t>n n</w:t>
      </w:r>
      <w:r w:rsidR="00CA089C" w:rsidRPr="00CA089C">
        <w:t>à</w:t>
      </w:r>
      <w:r w:rsidR="00CA089C">
        <w:t>y l</w:t>
      </w:r>
      <w:r w:rsidR="00CA089C" w:rsidRPr="00CA089C">
        <w:t>à</w:t>
      </w:r>
      <w:r w:rsidR="00CA089C">
        <w:t xml:space="preserve"> </w:t>
      </w:r>
      <w:r w:rsidR="00CA089C" w:rsidRPr="00CA089C">
        <w:t>Đứ</w:t>
      </w:r>
      <w:r w:rsidR="00CA089C">
        <w:t>c Kit</w:t>
      </w:r>
      <w:r w:rsidR="00CA089C" w:rsidRPr="00CA089C">
        <w:t>ô</w:t>
      </w:r>
      <w:r w:rsidR="00CA089C">
        <w:t xml:space="preserve">… </w:t>
      </w:r>
      <w:r w:rsidR="00AB3475">
        <w:rPr>
          <w:szCs w:val="24"/>
        </w:rPr>
        <w:t>[</w:t>
      </w:r>
      <w:r w:rsidR="002B7456" w:rsidRPr="002B7456">
        <w:rPr>
          <w:szCs w:val="24"/>
        </w:rPr>
        <w:t>kinh Mân Côi</w:t>
      </w:r>
      <w:r w:rsidR="00AB3475">
        <w:rPr>
          <w:szCs w:val="24"/>
        </w:rPr>
        <w:t>]</w:t>
      </w:r>
      <w:r w:rsidR="002B7456">
        <w:t xml:space="preserve"> ch</w:t>
      </w:r>
      <w:r w:rsidR="002B7456" w:rsidRPr="002B7456">
        <w:t>ứ</w:t>
      </w:r>
      <w:r w:rsidR="002B7456">
        <w:t xml:space="preserve">a </w:t>
      </w:r>
      <w:r w:rsidR="002B7456" w:rsidRPr="002B7456">
        <w:t>đự</w:t>
      </w:r>
      <w:r w:rsidR="002B7456">
        <w:t>ng to</w:t>
      </w:r>
      <w:r w:rsidR="002B7456" w:rsidRPr="002B7456">
        <w:t>à</w:t>
      </w:r>
      <w:r w:rsidR="002B7456">
        <w:t>n v</w:t>
      </w:r>
      <w:r w:rsidR="002B7456" w:rsidRPr="002B7456">
        <w:t>ẹ</w:t>
      </w:r>
      <w:r w:rsidR="002B7456">
        <w:t>n chi</w:t>
      </w:r>
      <w:r w:rsidR="002B7456" w:rsidRPr="002B7456">
        <w:t>ề</w:t>
      </w:r>
      <w:r w:rsidR="002B7456">
        <w:t>u s</w:t>
      </w:r>
      <w:r w:rsidR="002B7456" w:rsidRPr="002B7456">
        <w:t>â</w:t>
      </w:r>
      <w:r w:rsidR="002B7456">
        <w:t>u c</w:t>
      </w:r>
      <w:r w:rsidR="002B7456" w:rsidRPr="002B7456">
        <w:t>ủ</w:t>
      </w:r>
      <w:r w:rsidR="002B7456">
        <w:t>a Tin M</w:t>
      </w:r>
      <w:r w:rsidR="002B7456" w:rsidRPr="002B7456">
        <w:t>ừ</w:t>
      </w:r>
      <w:r w:rsidR="002B7456">
        <w:t>ng…</w:t>
      </w:r>
      <w:r w:rsidR="00CA089C">
        <w:t>V</w:t>
      </w:r>
      <w:r w:rsidR="00CA089C" w:rsidRPr="00CA089C">
        <w:t>ớ</w:t>
      </w:r>
      <w:r w:rsidR="00CA089C">
        <w:t>i kinh M</w:t>
      </w:r>
      <w:r w:rsidR="00CA089C" w:rsidRPr="00CA089C">
        <w:t>â</w:t>
      </w:r>
      <w:r w:rsidR="00CA089C">
        <w:t>n C</w:t>
      </w:r>
      <w:r w:rsidR="00CA089C" w:rsidRPr="00CA089C">
        <w:t>ô</w:t>
      </w:r>
      <w:r w:rsidR="00CA089C">
        <w:t>i, Kit</w:t>
      </w:r>
      <w:r w:rsidR="00CA089C" w:rsidRPr="00CA089C">
        <w:t>ô</w:t>
      </w:r>
      <w:r w:rsidR="00CA089C">
        <w:t xml:space="preserve"> h</w:t>
      </w:r>
      <w:r w:rsidR="00CA089C" w:rsidRPr="00CA089C">
        <w:t>ữ</w:t>
      </w:r>
      <w:r w:rsidR="00CA089C">
        <w:t>u ng</w:t>
      </w:r>
      <w:r w:rsidR="00CA089C" w:rsidRPr="00CA089C">
        <w:t>ồ</w:t>
      </w:r>
      <w:r w:rsidR="00CA089C">
        <w:t xml:space="preserve">i trong </w:t>
      </w:r>
      <w:r w:rsidR="00CA089C" w:rsidRPr="0089727A">
        <w:rPr>
          <w:b/>
        </w:rPr>
        <w:t>tr</w:t>
      </w:r>
      <w:r w:rsidR="00CA089C" w:rsidRPr="0089727A">
        <w:rPr>
          <w:rFonts w:hint="cs"/>
          <w:b/>
        </w:rPr>
        <w:t>ư</w:t>
      </w:r>
      <w:r w:rsidR="00CA089C" w:rsidRPr="0089727A">
        <w:rPr>
          <w:b/>
        </w:rPr>
        <w:t>ờng học của Mẹ Maria</w:t>
      </w:r>
      <w:r w:rsidR="00CA089C">
        <w:t xml:space="preserve"> v</w:t>
      </w:r>
      <w:r w:rsidR="00CA089C" w:rsidRPr="00CA089C">
        <w:t>à</w:t>
      </w:r>
      <w:r w:rsidR="00CA089C">
        <w:t xml:space="preserve"> </w:t>
      </w:r>
      <w:r w:rsidR="00CA089C" w:rsidRPr="00CA089C">
        <w:t>đ</w:t>
      </w:r>
      <w:r w:rsidR="00CA089C">
        <w:rPr>
          <w:rFonts w:hint="cs"/>
        </w:rPr>
        <w:t>ư</w:t>
      </w:r>
      <w:r w:rsidR="00CA089C" w:rsidRPr="00CA089C">
        <w:t>ợ</w:t>
      </w:r>
      <w:r w:rsidR="00CA089C">
        <w:t>c h</w:t>
      </w:r>
      <w:r w:rsidR="00CA089C">
        <w:rPr>
          <w:rFonts w:hint="cs"/>
        </w:rPr>
        <w:t>ư</w:t>
      </w:r>
      <w:r w:rsidR="00CA089C" w:rsidRPr="00CA089C">
        <w:t>ớ</w:t>
      </w:r>
      <w:r w:rsidR="00CA089C">
        <w:t>ng d</w:t>
      </w:r>
      <w:r w:rsidR="00CA089C" w:rsidRPr="00CA089C">
        <w:t>ẫ</w:t>
      </w:r>
      <w:r w:rsidR="00CA089C">
        <w:t>n đ</w:t>
      </w:r>
      <w:r w:rsidR="00CA089C" w:rsidRPr="00CA089C">
        <w:t>ể</w:t>
      </w:r>
      <w:r w:rsidR="00CA089C">
        <w:t xml:space="preserve"> chi</w:t>
      </w:r>
      <w:r w:rsidR="00CA089C" w:rsidRPr="00CA089C">
        <w:t>ê</w:t>
      </w:r>
      <w:r w:rsidR="00CA089C">
        <w:t>m ng</w:t>
      </w:r>
      <w:r w:rsidR="00CA089C" w:rsidRPr="00CA089C">
        <w:t>ắ</w:t>
      </w:r>
      <w:r w:rsidR="00CA089C">
        <w:t>m v</w:t>
      </w:r>
      <w:r w:rsidR="00CA089C" w:rsidRPr="00CA089C">
        <w:t>ẻ</w:t>
      </w:r>
      <w:r w:rsidR="00CA089C">
        <w:t xml:space="preserve"> </w:t>
      </w:r>
      <w:r w:rsidR="00CA089C" w:rsidRPr="00CA089C">
        <w:t>đẹ</w:t>
      </w:r>
      <w:r w:rsidR="00CA089C">
        <w:t>p c</w:t>
      </w:r>
      <w:r w:rsidR="00CA089C" w:rsidRPr="00CA089C">
        <w:t>ủ</w:t>
      </w:r>
      <w:r w:rsidR="00CA089C">
        <w:t xml:space="preserve">a dung nhan </w:t>
      </w:r>
      <w:r w:rsidR="00CA089C" w:rsidRPr="00CA089C">
        <w:t>Đứ</w:t>
      </w:r>
      <w:r w:rsidR="00CA089C">
        <w:t>c Kit</w:t>
      </w:r>
      <w:r w:rsidR="00CA089C" w:rsidRPr="00CA089C">
        <w:t>ô</w:t>
      </w:r>
      <w:r w:rsidR="00CA089C">
        <w:t xml:space="preserve"> v</w:t>
      </w:r>
      <w:r w:rsidR="00CA089C" w:rsidRPr="00CA089C">
        <w:t>à</w:t>
      </w:r>
      <w:r w:rsidR="00CA089C">
        <w:t xml:space="preserve"> đ</w:t>
      </w:r>
      <w:r w:rsidR="00CA089C" w:rsidRPr="00CA089C">
        <w:t>ể</w:t>
      </w:r>
      <w:r w:rsidR="00CA089C">
        <w:t xml:space="preserve"> c</w:t>
      </w:r>
      <w:r w:rsidR="00CA089C" w:rsidRPr="00CA089C">
        <w:t>ả</w:t>
      </w:r>
      <w:r w:rsidR="00CA089C">
        <w:t>m nghi</w:t>
      </w:r>
      <w:r w:rsidR="00CA089C" w:rsidRPr="00CA089C">
        <w:t>ệ</w:t>
      </w:r>
      <w:r w:rsidR="00CA089C">
        <w:t>m s</w:t>
      </w:r>
      <w:r w:rsidR="00CA089C" w:rsidRPr="00CA089C">
        <w:t>ự</w:t>
      </w:r>
      <w:r w:rsidR="00CA089C">
        <w:t xml:space="preserve"> s</w:t>
      </w:r>
      <w:r w:rsidR="00CA089C" w:rsidRPr="00CA089C">
        <w:t>â</w:t>
      </w:r>
      <w:r w:rsidR="00CA089C">
        <w:t>u th</w:t>
      </w:r>
      <w:r w:rsidR="00CA089C" w:rsidRPr="00CA089C">
        <w:t>ẳ</w:t>
      </w:r>
      <w:r w:rsidR="00CA089C">
        <w:t>m c</w:t>
      </w:r>
      <w:r w:rsidR="00CA089C" w:rsidRPr="00CA089C">
        <w:t>ủ</w:t>
      </w:r>
      <w:r w:rsidR="001A083A">
        <w:t>a t</w:t>
      </w:r>
      <w:r w:rsidR="001A083A" w:rsidRPr="001A083A">
        <w:t>ì</w:t>
      </w:r>
      <w:r w:rsidR="001A083A">
        <w:t>nh y</w:t>
      </w:r>
      <w:r w:rsidR="001A083A" w:rsidRPr="001A083A">
        <w:t>ê</w:t>
      </w:r>
      <w:r w:rsidR="001A083A">
        <w:t>u c</w:t>
      </w:r>
      <w:r w:rsidR="001A083A" w:rsidRPr="001A083A">
        <w:t>ủ</w:t>
      </w:r>
      <w:r w:rsidR="001A083A">
        <w:t>a Ng</w:t>
      </w:r>
      <w:r w:rsidR="001A083A" w:rsidRPr="001A083A">
        <w:t>à</w:t>
      </w:r>
      <w:r w:rsidR="001A083A">
        <w:t>i</w:t>
      </w:r>
      <w:r w:rsidR="00581416">
        <w:t xml:space="preserve">.” </w:t>
      </w:r>
      <w:r w:rsidR="00581416" w:rsidRPr="00724D5F">
        <w:rPr>
          <w:vertAlign w:val="superscript"/>
        </w:rPr>
        <w:t>(</w:t>
      </w:r>
      <w:r w:rsidR="001A083A" w:rsidRPr="00724D5F">
        <w:rPr>
          <w:vertAlign w:val="superscript"/>
        </w:rPr>
        <w:t>7)</w:t>
      </w:r>
      <w:r w:rsidR="00517526" w:rsidRPr="00724D5F">
        <w:rPr>
          <w:vertAlign w:val="superscript"/>
        </w:rPr>
        <w:t>.</w:t>
      </w:r>
      <w:r w:rsidR="00581416">
        <w:t xml:space="preserve"> </w:t>
      </w:r>
      <w:r w:rsidR="00091198">
        <w:t>V</w:t>
      </w:r>
      <w:r w:rsidR="00091198" w:rsidRPr="00091198">
        <w:t>ì</w:t>
      </w:r>
      <w:r w:rsidR="00091198">
        <w:t xml:space="preserve"> th</w:t>
      </w:r>
      <w:r w:rsidR="00091198" w:rsidRPr="00091198">
        <w:t>ế</w:t>
      </w:r>
      <w:r w:rsidR="00091198">
        <w:t xml:space="preserve"> M</w:t>
      </w:r>
      <w:r w:rsidR="00091198" w:rsidRPr="00091198">
        <w:t>ẹ</w:t>
      </w:r>
      <w:r w:rsidR="00091198">
        <w:t xml:space="preserve"> y</w:t>
      </w:r>
      <w:r w:rsidR="00091198" w:rsidRPr="00091198">
        <w:t>ê</w:t>
      </w:r>
      <w:r w:rsidR="00091198">
        <w:t>u Kinh M</w:t>
      </w:r>
      <w:r w:rsidR="00091198" w:rsidRPr="00091198">
        <w:t>â</w:t>
      </w:r>
      <w:r w:rsidR="00091198">
        <w:t>n C</w:t>
      </w:r>
      <w:r w:rsidR="00091198" w:rsidRPr="00091198">
        <w:t>ô</w:t>
      </w:r>
      <w:r w:rsidR="00091198">
        <w:t>i. Trong 6 l</w:t>
      </w:r>
      <w:r w:rsidR="00091198" w:rsidRPr="00091198">
        <w:t>ầ</w:t>
      </w:r>
      <w:r w:rsidR="00091198">
        <w:t>n hi</w:t>
      </w:r>
      <w:r w:rsidR="00091198" w:rsidRPr="00091198">
        <w:t>ệ</w:t>
      </w:r>
      <w:r w:rsidR="00091198">
        <w:t>n ra v</w:t>
      </w:r>
      <w:r w:rsidR="00091198" w:rsidRPr="00091198">
        <w:t>ớ</w:t>
      </w:r>
      <w:r w:rsidR="00091198">
        <w:t>i 3 em, l</w:t>
      </w:r>
      <w:r w:rsidR="00091198" w:rsidRPr="00091198">
        <w:t>ầ</w:t>
      </w:r>
      <w:r w:rsidR="00091198">
        <w:t>n n</w:t>
      </w:r>
      <w:r w:rsidR="00091198" w:rsidRPr="00091198">
        <w:t>à</w:t>
      </w:r>
      <w:r w:rsidR="00091198">
        <w:t>o M</w:t>
      </w:r>
      <w:r w:rsidR="00091198" w:rsidRPr="00091198">
        <w:t>ẹ</w:t>
      </w:r>
      <w:r w:rsidR="00091198">
        <w:t xml:space="preserve"> c</w:t>
      </w:r>
      <w:r w:rsidR="00091198" w:rsidRPr="00091198">
        <w:t>ũ</w:t>
      </w:r>
      <w:r w:rsidR="00091198">
        <w:t>ng khuy</w:t>
      </w:r>
      <w:r w:rsidR="00091198" w:rsidRPr="00091198">
        <w:t>ê</w:t>
      </w:r>
      <w:r w:rsidR="00091198">
        <w:t>n H</w:t>
      </w:r>
      <w:r w:rsidR="00091198" w:rsidRPr="00091198">
        <w:t>ã</w:t>
      </w:r>
      <w:r w:rsidR="00091198">
        <w:t>y l</w:t>
      </w:r>
      <w:r w:rsidR="00091198" w:rsidRPr="00091198">
        <w:t>ầ</w:t>
      </w:r>
      <w:r w:rsidR="00091198">
        <w:t>n Chu</w:t>
      </w:r>
      <w:r w:rsidR="00091198" w:rsidRPr="00091198">
        <w:t>ỗ</w:t>
      </w:r>
      <w:r w:rsidR="00091198">
        <w:t>i M</w:t>
      </w:r>
      <w:r w:rsidR="00091198" w:rsidRPr="00091198">
        <w:t>â</w:t>
      </w:r>
      <w:r w:rsidR="00091198">
        <w:t>n C</w:t>
      </w:r>
      <w:r w:rsidR="00091198" w:rsidRPr="00091198">
        <w:t>ô</w:t>
      </w:r>
      <w:r w:rsidR="00091198">
        <w:t>i m</w:t>
      </w:r>
      <w:r w:rsidR="00091198" w:rsidRPr="00091198">
        <w:t>ỗ</w:t>
      </w:r>
      <w:r w:rsidR="00091198">
        <w:t>i ng</w:t>
      </w:r>
      <w:r w:rsidR="00091198" w:rsidRPr="00091198">
        <w:t>à</w:t>
      </w:r>
      <w:r w:rsidR="00091198">
        <w:t>y. N</w:t>
      </w:r>
      <w:r w:rsidR="00091198" w:rsidRPr="00091198">
        <w:t>ó</w:t>
      </w:r>
      <w:r w:rsidR="00091198">
        <w:t>i c</w:t>
      </w:r>
      <w:r w:rsidR="00091198" w:rsidRPr="00091198">
        <w:t>á</w:t>
      </w:r>
      <w:r w:rsidR="00091198">
        <w:t>ch kh</w:t>
      </w:r>
      <w:r w:rsidR="00091198" w:rsidRPr="00091198">
        <w:t>á</w:t>
      </w:r>
      <w:r w:rsidR="00091198">
        <w:t>c h</w:t>
      </w:r>
      <w:r w:rsidR="00091198" w:rsidRPr="00091198">
        <w:t>ã</w:t>
      </w:r>
      <w:r w:rsidR="00091198">
        <w:t>y ghi t</w:t>
      </w:r>
      <w:r w:rsidR="00091198" w:rsidRPr="00091198">
        <w:t>ê</w:t>
      </w:r>
      <w:r w:rsidR="00091198">
        <w:t>n v</w:t>
      </w:r>
      <w:r w:rsidR="00091198" w:rsidRPr="00091198">
        <w:t>à</w:t>
      </w:r>
      <w:r w:rsidR="00091198">
        <w:t>o tr</w:t>
      </w:r>
      <w:r w:rsidR="00091198">
        <w:rPr>
          <w:rFonts w:hint="cs"/>
        </w:rPr>
        <w:t>ư</w:t>
      </w:r>
      <w:r w:rsidR="00091198" w:rsidRPr="00091198">
        <w:t>ờ</w:t>
      </w:r>
      <w:r w:rsidR="00091198">
        <w:t>ng h</w:t>
      </w:r>
      <w:r w:rsidR="00091198" w:rsidRPr="00091198">
        <w:t>ọ</w:t>
      </w:r>
      <w:r w:rsidR="00091198">
        <w:t>c Maria. C</w:t>
      </w:r>
      <w:r w:rsidR="00091198" w:rsidRPr="00091198">
        <w:t>ó</w:t>
      </w:r>
      <w:r w:rsidR="00091198">
        <w:t xml:space="preserve"> th</w:t>
      </w:r>
      <w:r w:rsidR="00091198" w:rsidRPr="00091198">
        <w:t>ể</w:t>
      </w:r>
      <w:r w:rsidR="00091198">
        <w:t xml:space="preserve"> t</w:t>
      </w:r>
      <w:r w:rsidR="00091198" w:rsidRPr="00091198">
        <w:t>ô</w:t>
      </w:r>
      <w:r w:rsidR="00091198">
        <w:t xml:space="preserve">i </w:t>
      </w:r>
      <w:r w:rsidR="00091198" w:rsidRPr="00091198">
        <w:t>đã</w:t>
      </w:r>
      <w:r w:rsidR="00091198">
        <w:t xml:space="preserve"> ra tr</w:t>
      </w:r>
      <w:r w:rsidR="00091198">
        <w:rPr>
          <w:rFonts w:hint="cs"/>
        </w:rPr>
        <w:t>ư</w:t>
      </w:r>
      <w:r w:rsidR="00091198" w:rsidRPr="00091198">
        <w:t>ờ</w:t>
      </w:r>
      <w:r w:rsidR="00091198">
        <w:t>ng v</w:t>
      </w:r>
      <w:r w:rsidR="00091198" w:rsidRPr="00091198">
        <w:t>ớ</w:t>
      </w:r>
      <w:r w:rsidR="00091198">
        <w:t>i b</w:t>
      </w:r>
      <w:r w:rsidR="00091198" w:rsidRPr="00091198">
        <w:t>ằ</w:t>
      </w:r>
      <w:r w:rsidR="00091198">
        <w:t>ng c</w:t>
      </w:r>
      <w:r w:rsidR="00091198" w:rsidRPr="00091198">
        <w:t>ấ</w:t>
      </w:r>
      <w:r w:rsidR="00091198">
        <w:t>p b</w:t>
      </w:r>
      <w:r w:rsidR="00091198" w:rsidRPr="00091198">
        <w:t>á</w:t>
      </w:r>
      <w:r w:rsidR="00091198">
        <w:t>c s</w:t>
      </w:r>
      <w:r w:rsidR="00091198" w:rsidRPr="00091198">
        <w:t>ĩ</w:t>
      </w:r>
      <w:r w:rsidR="00091198">
        <w:t>, lu</w:t>
      </w:r>
      <w:r w:rsidR="00091198" w:rsidRPr="00091198">
        <w:t>ậ</w:t>
      </w:r>
      <w:r w:rsidR="00091198">
        <w:t>t s</w:t>
      </w:r>
      <w:r w:rsidR="00091198" w:rsidRPr="00091198">
        <w:rPr>
          <w:rFonts w:hint="cs"/>
        </w:rPr>
        <w:t>ư</w:t>
      </w:r>
      <w:r w:rsidR="00091198">
        <w:t xml:space="preserve"> v</w:t>
      </w:r>
      <w:r w:rsidR="00091198" w:rsidRPr="00091198">
        <w:t>à</w:t>
      </w:r>
      <w:r w:rsidR="00091198">
        <w:t xml:space="preserve"> t</w:t>
      </w:r>
      <w:r w:rsidR="00091198" w:rsidRPr="00091198">
        <w:t>ô</w:t>
      </w:r>
      <w:r w:rsidR="00091198">
        <w:t>i ch</w:t>
      </w:r>
      <w:r w:rsidR="00091198" w:rsidRPr="00091198">
        <w:t>ọ</w:t>
      </w:r>
      <w:r w:rsidR="00091198">
        <w:t>n ghi t</w:t>
      </w:r>
      <w:r w:rsidR="00091198" w:rsidRPr="00091198">
        <w:t>ê</w:t>
      </w:r>
      <w:r w:rsidR="00091198">
        <w:t>n con c</w:t>
      </w:r>
      <w:r w:rsidR="00091198" w:rsidRPr="00091198">
        <w:t>á</w:t>
      </w:r>
      <w:r w:rsidR="00091198">
        <w:t>i t</w:t>
      </w:r>
      <w:r w:rsidR="00091198" w:rsidRPr="00091198">
        <w:t>ô</w:t>
      </w:r>
      <w:r w:rsidR="00091198">
        <w:t>i v</w:t>
      </w:r>
      <w:r w:rsidR="00091198" w:rsidRPr="00091198">
        <w:t>à</w:t>
      </w:r>
      <w:r w:rsidR="00091198">
        <w:t xml:space="preserve">o </w:t>
      </w:r>
      <w:r w:rsidR="00091198">
        <w:lastRenderedPageBreak/>
        <w:t>nh</w:t>
      </w:r>
      <w:r w:rsidR="00091198" w:rsidRPr="00091198">
        <w:t>ữ</w:t>
      </w:r>
      <w:r w:rsidR="00091198">
        <w:t>ng tr</w:t>
      </w:r>
      <w:r w:rsidR="00091198">
        <w:rPr>
          <w:rFonts w:hint="cs"/>
        </w:rPr>
        <w:t>ư</w:t>
      </w:r>
      <w:r w:rsidR="00091198" w:rsidRPr="00091198">
        <w:t>ờ</w:t>
      </w:r>
      <w:r w:rsidR="00091198">
        <w:t>ng n</w:t>
      </w:r>
      <w:r w:rsidR="00091198" w:rsidRPr="00091198">
        <w:t>ổ</w:t>
      </w:r>
      <w:r w:rsidR="00091198">
        <w:t>i ti</w:t>
      </w:r>
      <w:r w:rsidR="00091198" w:rsidRPr="00091198">
        <w:t>ế</w:t>
      </w:r>
      <w:r w:rsidR="00091198">
        <w:t>ng đ</w:t>
      </w:r>
      <w:r w:rsidR="00091198" w:rsidRPr="00091198">
        <w:t>ể</w:t>
      </w:r>
      <w:r w:rsidR="00091198">
        <w:t xml:space="preserve"> tr</w:t>
      </w:r>
      <w:r w:rsidR="00091198" w:rsidRPr="00091198">
        <w:t>ở</w:t>
      </w:r>
      <w:r w:rsidR="00091198">
        <w:t xml:space="preserve"> th</w:t>
      </w:r>
      <w:r w:rsidR="00091198" w:rsidRPr="00091198">
        <w:t>à</w:t>
      </w:r>
      <w:r w:rsidR="00091198">
        <w:t>nh b</w:t>
      </w:r>
      <w:r w:rsidR="00091198" w:rsidRPr="00091198">
        <w:t>á</w:t>
      </w:r>
      <w:r w:rsidR="00091198">
        <w:t>c s</w:t>
      </w:r>
      <w:r w:rsidR="00091198" w:rsidRPr="00091198">
        <w:t>ĩ</w:t>
      </w:r>
      <w:r w:rsidR="00091198">
        <w:t>, k</w:t>
      </w:r>
      <w:r w:rsidR="00091198" w:rsidRPr="00091198">
        <w:t>ỹ</w:t>
      </w:r>
      <w:r w:rsidR="00091198">
        <w:t xml:space="preserve"> s</w:t>
      </w:r>
      <w:r w:rsidR="00091198" w:rsidRPr="00091198">
        <w:rPr>
          <w:rFonts w:hint="cs"/>
        </w:rPr>
        <w:t>ư</w:t>
      </w:r>
      <w:r w:rsidR="00091198">
        <w:t>, d</w:t>
      </w:r>
      <w:r w:rsidR="00091198">
        <w:rPr>
          <w:rFonts w:hint="cs"/>
        </w:rPr>
        <w:t>ư</w:t>
      </w:r>
      <w:r w:rsidR="00091198" w:rsidRPr="00091198">
        <w:t>ợ</w:t>
      </w:r>
      <w:r w:rsidR="00091198">
        <w:t>c s</w:t>
      </w:r>
      <w:r w:rsidR="00091198" w:rsidRPr="00091198">
        <w:t>ĩ</w:t>
      </w:r>
      <w:r w:rsidR="00091198">
        <w:t xml:space="preserve"> … C</w:t>
      </w:r>
      <w:r w:rsidR="00091198" w:rsidRPr="00091198">
        <w:t>ũ</w:t>
      </w:r>
      <w:r w:rsidR="00091198">
        <w:t>ng t</w:t>
      </w:r>
      <w:r w:rsidR="00091198" w:rsidRPr="00091198">
        <w:t>ố</w:t>
      </w:r>
      <w:r w:rsidR="00091198">
        <w:t>t th</w:t>
      </w:r>
      <w:r w:rsidR="00091198" w:rsidRPr="00091198">
        <w:t>ô</w:t>
      </w:r>
      <w:r w:rsidR="00171357">
        <w:t>i; nh</w:t>
      </w:r>
      <w:r w:rsidR="00171357" w:rsidRPr="00171357">
        <w:rPr>
          <w:rFonts w:hint="cs"/>
        </w:rPr>
        <w:t>ư</w:t>
      </w:r>
      <w:r w:rsidR="00171357">
        <w:t>ng tr</w:t>
      </w:r>
      <w:r w:rsidR="00171357" w:rsidRPr="00171357">
        <w:t>ê</w:t>
      </w:r>
      <w:r w:rsidR="00171357">
        <w:t>n thi</w:t>
      </w:r>
      <w:r w:rsidR="00171357" w:rsidRPr="00171357">
        <w:t>ê</w:t>
      </w:r>
      <w:r w:rsidR="00171357">
        <w:t xml:space="preserve">n </w:t>
      </w:r>
      <w:r w:rsidR="00171357" w:rsidRPr="00171357">
        <w:t>đà</w:t>
      </w:r>
      <w:r w:rsidR="00171357">
        <w:t>ng kh</w:t>
      </w:r>
      <w:r w:rsidR="00171357" w:rsidRPr="00171357">
        <w:t>ô</w:t>
      </w:r>
      <w:r w:rsidR="00171357">
        <w:t>ng c</w:t>
      </w:r>
      <w:r w:rsidR="00171357" w:rsidRPr="00171357">
        <w:t>ầ</w:t>
      </w:r>
      <w:r w:rsidR="00171357">
        <w:t>n b</w:t>
      </w:r>
      <w:r w:rsidR="00171357" w:rsidRPr="00171357">
        <w:t>á</w:t>
      </w:r>
      <w:r w:rsidR="00171357">
        <w:t>c s</w:t>
      </w:r>
      <w:r w:rsidR="00171357" w:rsidRPr="00171357">
        <w:t>ĩ</w:t>
      </w:r>
      <w:r w:rsidR="00171357">
        <w:t xml:space="preserve">, </w:t>
      </w:r>
      <w:r w:rsidR="00AB3475">
        <w:t>d</w:t>
      </w:r>
      <w:r w:rsidR="00AB3475">
        <w:rPr>
          <w:rFonts w:hint="cs"/>
        </w:rPr>
        <w:t>ư</w:t>
      </w:r>
      <w:r w:rsidR="00AB3475" w:rsidRPr="00AB3475">
        <w:t>ợ</w:t>
      </w:r>
      <w:r w:rsidR="00AB3475">
        <w:t>c s</w:t>
      </w:r>
      <w:r w:rsidR="00AB3475" w:rsidRPr="00AB3475">
        <w:t>ĩ</w:t>
      </w:r>
      <w:r w:rsidR="00AB3475">
        <w:t xml:space="preserve">, </w:t>
      </w:r>
      <w:r w:rsidR="00171357">
        <w:t>lu</w:t>
      </w:r>
      <w:r w:rsidR="00171357" w:rsidRPr="00171357">
        <w:t>ậ</w:t>
      </w:r>
      <w:r w:rsidR="00171357">
        <w:t>t s</w:t>
      </w:r>
      <w:r w:rsidR="00171357" w:rsidRPr="00171357">
        <w:rPr>
          <w:rFonts w:hint="cs"/>
        </w:rPr>
        <w:t>ư</w:t>
      </w:r>
      <w:r w:rsidR="00AB3475">
        <w:t>…</w:t>
      </w:r>
      <w:r w:rsidR="00091198">
        <w:t xml:space="preserve"> </w:t>
      </w:r>
      <w:r w:rsidR="00171357">
        <w:t>V</w:t>
      </w:r>
      <w:r w:rsidR="00171357" w:rsidRPr="00171357">
        <w:t>ì</w:t>
      </w:r>
      <w:r w:rsidR="00171357">
        <w:t xml:space="preserve"> th</w:t>
      </w:r>
      <w:r w:rsidR="00171357" w:rsidRPr="00171357">
        <w:t>ế</w:t>
      </w:r>
      <w:r w:rsidR="00091198">
        <w:t xml:space="preserve"> t</w:t>
      </w:r>
      <w:r w:rsidR="00091198" w:rsidRPr="00091198">
        <w:t>ô</w:t>
      </w:r>
      <w:r w:rsidR="00171357">
        <w:t>i</w:t>
      </w:r>
      <w:r w:rsidR="00091198">
        <w:t xml:space="preserve"> s</w:t>
      </w:r>
      <w:r w:rsidR="00091198" w:rsidRPr="00091198">
        <w:t>ẽ</w:t>
      </w:r>
      <w:r w:rsidR="00091198">
        <w:t xml:space="preserve"> kh</w:t>
      </w:r>
      <w:r w:rsidR="00091198" w:rsidRPr="00091198">
        <w:t>ô</w:t>
      </w:r>
      <w:r w:rsidR="00091198">
        <w:t>ng qu</w:t>
      </w:r>
      <w:r w:rsidR="00091198" w:rsidRPr="00091198">
        <w:t>ê</w:t>
      </w:r>
      <w:r w:rsidR="00091198">
        <w:t>n ghi t</w:t>
      </w:r>
      <w:r w:rsidR="00091198" w:rsidRPr="00091198">
        <w:t>ê</w:t>
      </w:r>
      <w:r w:rsidR="00091198">
        <w:t>n t</w:t>
      </w:r>
      <w:r w:rsidR="00091198" w:rsidRPr="00091198">
        <w:t>ô</w:t>
      </w:r>
      <w:r w:rsidR="00091198">
        <w:t>i, con c</w:t>
      </w:r>
      <w:r w:rsidR="00091198" w:rsidRPr="00091198">
        <w:t>á</w:t>
      </w:r>
      <w:r w:rsidR="00091198">
        <w:t>i t</w:t>
      </w:r>
      <w:r w:rsidR="00091198" w:rsidRPr="00091198">
        <w:t>ô</w:t>
      </w:r>
      <w:r w:rsidR="00091198">
        <w:t>i v</w:t>
      </w:r>
      <w:r w:rsidR="00091198" w:rsidRPr="00091198">
        <w:t>à</w:t>
      </w:r>
      <w:r w:rsidR="00091198">
        <w:t>o tr</w:t>
      </w:r>
      <w:r w:rsidR="00091198">
        <w:rPr>
          <w:rFonts w:hint="cs"/>
        </w:rPr>
        <w:t>ư</w:t>
      </w:r>
      <w:r w:rsidR="00091198" w:rsidRPr="00091198">
        <w:t>ờ</w:t>
      </w:r>
      <w:r w:rsidR="00091198">
        <w:t>ng h</w:t>
      </w:r>
      <w:r w:rsidR="00091198" w:rsidRPr="00091198">
        <w:t>ọ</w:t>
      </w:r>
      <w:r w:rsidR="00091198">
        <w:t>c Maria. N</w:t>
      </w:r>
      <w:r w:rsidR="00091198" w:rsidRPr="00091198">
        <w:rPr>
          <w:rFonts w:hint="cs"/>
        </w:rPr>
        <w:t>ơ</w:t>
      </w:r>
      <w:r w:rsidR="00091198">
        <w:t xml:space="preserve">i </w:t>
      </w:r>
      <w:r w:rsidR="00091198" w:rsidRPr="00091198">
        <w:t>đâ</w:t>
      </w:r>
      <w:r w:rsidR="00091198">
        <w:t>y M</w:t>
      </w:r>
      <w:r w:rsidR="00091198" w:rsidRPr="00091198">
        <w:t>ẹ</w:t>
      </w:r>
      <w:r w:rsidR="00171357">
        <w:t xml:space="preserve"> s</w:t>
      </w:r>
      <w:r w:rsidR="00171357" w:rsidRPr="00171357">
        <w:t>ẽ</w:t>
      </w:r>
      <w:r w:rsidR="00171357">
        <w:t xml:space="preserve"> hu</w:t>
      </w:r>
      <w:r w:rsidR="00171357" w:rsidRPr="00171357">
        <w:t>ấ</w:t>
      </w:r>
      <w:r w:rsidR="00171357">
        <w:t>n luy</w:t>
      </w:r>
      <w:r w:rsidR="00171357" w:rsidRPr="00171357">
        <w:t>ệ</w:t>
      </w:r>
      <w:r w:rsidR="00171357">
        <w:t>n đ</w:t>
      </w:r>
      <w:r w:rsidR="00171357" w:rsidRPr="00171357">
        <w:t>ể</w:t>
      </w:r>
      <w:r w:rsidR="00171357">
        <w:t xml:space="preserve"> tr</w:t>
      </w:r>
      <w:r w:rsidR="00171357" w:rsidRPr="00171357">
        <w:t>ở</w:t>
      </w:r>
      <w:r w:rsidR="00171357">
        <w:t xml:space="preserve"> th</w:t>
      </w:r>
      <w:r w:rsidR="00171357" w:rsidRPr="00171357">
        <w:t>à</w:t>
      </w:r>
      <w:r w:rsidR="00171357">
        <w:t xml:space="preserve">nh CON </w:t>
      </w:r>
      <w:r w:rsidR="00B905D2">
        <w:t>THIÊN CHÚA</w:t>
      </w:r>
      <w:r w:rsidR="00171357">
        <w:t xml:space="preserve">. </w:t>
      </w:r>
      <w:r w:rsidR="00581416">
        <w:t>M</w:t>
      </w:r>
      <w:r w:rsidR="00581416" w:rsidRPr="00581416">
        <w:t>ỗ</w:t>
      </w:r>
      <w:r w:rsidR="00581416">
        <w:t>i ng</w:t>
      </w:r>
      <w:r w:rsidR="00581416" w:rsidRPr="00581416">
        <w:t>à</w:t>
      </w:r>
      <w:r w:rsidR="00581416">
        <w:t xml:space="preserve">y </w:t>
      </w:r>
      <w:r w:rsidR="00581416" w:rsidRPr="00581416">
        <w:t>đọ</w:t>
      </w:r>
      <w:r w:rsidR="00581416">
        <w:t>c Kinh M</w:t>
      </w:r>
      <w:r w:rsidR="00581416" w:rsidRPr="00581416">
        <w:t>â</w:t>
      </w:r>
      <w:r w:rsidR="00581416">
        <w:t>n C</w:t>
      </w:r>
      <w:r w:rsidR="00581416" w:rsidRPr="00581416">
        <w:t>ô</w:t>
      </w:r>
      <w:r w:rsidR="00581416">
        <w:t>i l</w:t>
      </w:r>
      <w:r w:rsidR="00581416" w:rsidRPr="00581416">
        <w:t>à</w:t>
      </w:r>
      <w:r w:rsidR="00581416">
        <w:t xml:space="preserve"> m</w:t>
      </w:r>
      <w:r w:rsidR="00581416" w:rsidRPr="00581416">
        <w:t>ỗ</w:t>
      </w:r>
      <w:r w:rsidR="00581416">
        <w:t>i ng</w:t>
      </w:r>
      <w:r w:rsidR="00581416" w:rsidRPr="00581416">
        <w:t>à</w:t>
      </w:r>
      <w:r w:rsidR="00581416">
        <w:t xml:space="preserve">y </w:t>
      </w:r>
      <w:r w:rsidR="00171357">
        <w:t>M</w:t>
      </w:r>
      <w:r w:rsidR="00171357" w:rsidRPr="00171357">
        <w:t>ẹ</w:t>
      </w:r>
      <w:r w:rsidR="00171357">
        <w:t xml:space="preserve"> gi</w:t>
      </w:r>
      <w:r w:rsidR="00171357" w:rsidRPr="00171357">
        <w:t>ú</w:t>
      </w:r>
      <w:r w:rsidR="00171357">
        <w:t>p t</w:t>
      </w:r>
      <w:r w:rsidR="00171357" w:rsidRPr="00171357">
        <w:t>ô</w:t>
      </w:r>
      <w:r w:rsidR="00171357">
        <w:t xml:space="preserve">i </w:t>
      </w:r>
      <w:r w:rsidR="00581416">
        <w:t>soi khu</w:t>
      </w:r>
      <w:r w:rsidR="00581416" w:rsidRPr="00581416">
        <w:t>ô</w:t>
      </w:r>
      <w:r w:rsidR="00581416">
        <w:t>n m</w:t>
      </w:r>
      <w:r w:rsidR="0089727A" w:rsidRPr="0089727A">
        <w:t>ặ</w:t>
      </w:r>
      <w:r w:rsidR="0089727A">
        <w:t>t c</w:t>
      </w:r>
      <w:r w:rsidR="0089727A" w:rsidRPr="0089727A">
        <w:t>ủ</w:t>
      </w:r>
      <w:r w:rsidR="0089727A">
        <w:t>a m</w:t>
      </w:r>
      <w:r w:rsidR="0089727A" w:rsidRPr="0089727A">
        <w:t>ì</w:t>
      </w:r>
      <w:r w:rsidR="0089727A">
        <w:t>nh trong g</w:t>
      </w:r>
      <w:r w:rsidR="0089727A" w:rsidRPr="0089727A">
        <w:rPr>
          <w:rFonts w:hint="cs"/>
        </w:rPr>
        <w:t>ươ</w:t>
      </w:r>
      <w:r w:rsidR="0089727A">
        <w:t>ng m</w:t>
      </w:r>
      <w:r w:rsidR="0089727A" w:rsidRPr="0089727A">
        <w:t>ặ</w:t>
      </w:r>
      <w:r w:rsidR="0089727A">
        <w:t>t</w:t>
      </w:r>
      <w:r w:rsidR="00F40704">
        <w:t>, trong t</w:t>
      </w:r>
      <w:r w:rsidR="00F40704" w:rsidRPr="00F40704">
        <w:t>ì</w:t>
      </w:r>
      <w:r w:rsidR="00F40704">
        <w:t>nh y</w:t>
      </w:r>
      <w:r w:rsidR="00F40704" w:rsidRPr="00F40704">
        <w:t>ê</w:t>
      </w:r>
      <w:r w:rsidR="00F40704">
        <w:t>u</w:t>
      </w:r>
      <w:r w:rsidR="0089727A">
        <w:t xml:space="preserve"> c</w:t>
      </w:r>
      <w:r w:rsidR="0089727A" w:rsidRPr="0089727A">
        <w:t>ủ</w:t>
      </w:r>
      <w:r w:rsidR="0089727A">
        <w:t xml:space="preserve">a </w:t>
      </w:r>
      <w:r w:rsidR="0089727A" w:rsidRPr="0089727A">
        <w:t>Đứ</w:t>
      </w:r>
      <w:r w:rsidR="0089727A">
        <w:t>c Kit</w:t>
      </w:r>
      <w:r w:rsidR="0089727A" w:rsidRPr="0089727A">
        <w:t>ô</w:t>
      </w:r>
      <w:r w:rsidR="00F40704">
        <w:t>,</w:t>
      </w:r>
      <w:r w:rsidR="0089727A">
        <w:t xml:space="preserve"> đ</w:t>
      </w:r>
      <w:r w:rsidR="0089727A" w:rsidRPr="0089727A">
        <w:t>ể</w:t>
      </w:r>
      <w:r w:rsidR="0089727A">
        <w:t xml:space="preserve"> m</w:t>
      </w:r>
      <w:r w:rsidR="0089727A" w:rsidRPr="0089727A">
        <w:t>ỗ</w:t>
      </w:r>
      <w:r w:rsidR="0089727A">
        <w:t>i ng</w:t>
      </w:r>
      <w:r w:rsidR="0089727A" w:rsidRPr="0089727A">
        <w:t>à</w:t>
      </w:r>
      <w:r w:rsidR="0089727A">
        <w:t>y tr</w:t>
      </w:r>
      <w:r w:rsidR="0089727A" w:rsidRPr="0089727A">
        <w:t>ở</w:t>
      </w:r>
      <w:r w:rsidR="0089727A">
        <w:t xml:space="preserve"> th</w:t>
      </w:r>
      <w:r w:rsidR="0089727A" w:rsidRPr="0089727A">
        <w:t>à</w:t>
      </w:r>
      <w:r w:rsidR="0089727A">
        <w:t xml:space="preserve">nh Con </w:t>
      </w:r>
      <w:r w:rsidR="00B905D2">
        <w:t>THIÊN CHÚA</w:t>
      </w:r>
      <w:r w:rsidR="0089727A">
        <w:t xml:space="preserve"> to</w:t>
      </w:r>
      <w:r w:rsidR="0089727A" w:rsidRPr="0089727A">
        <w:t>à</w:t>
      </w:r>
      <w:r w:rsidR="0089727A">
        <w:t>n h</w:t>
      </w:r>
      <w:r w:rsidR="0089727A" w:rsidRPr="0089727A">
        <w:t>ả</w:t>
      </w:r>
      <w:r w:rsidR="0089727A">
        <w:t>o h</w:t>
      </w:r>
      <w:r w:rsidR="0089727A" w:rsidRPr="0089727A">
        <w:rPr>
          <w:rFonts w:hint="cs"/>
        </w:rPr>
        <w:t>ơ</w:t>
      </w:r>
      <w:r w:rsidR="0089727A">
        <w:t>n.</w:t>
      </w:r>
    </w:p>
    <w:p w:rsidR="00584999" w:rsidRPr="00FA3AA6" w:rsidRDefault="00584999" w:rsidP="00B204D1">
      <w:pPr>
        <w:pStyle w:val="Heading2"/>
        <w:numPr>
          <w:ilvl w:val="0"/>
          <w:numId w:val="25"/>
        </w:numPr>
      </w:pPr>
      <w:r w:rsidRPr="00FA3AA6">
        <w:t>Tôn s</w:t>
      </w:r>
      <w:r w:rsidR="002B7456" w:rsidRPr="00FA3AA6">
        <w:t>ù</w:t>
      </w:r>
      <w:r w:rsidRPr="00FA3AA6">
        <w:t>ng Trái Tim Vẹn Sạch Mẹ:</w:t>
      </w:r>
    </w:p>
    <w:p w:rsidR="008353AB" w:rsidRPr="00B204D1" w:rsidRDefault="006636EE" w:rsidP="00B204D1">
      <w:pPr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102870</wp:posOffset>
            </wp:positionV>
            <wp:extent cx="1282700" cy="1682750"/>
            <wp:effectExtent l="19050" t="0" r="0" b="0"/>
            <wp:wrapSquare wrapText="bothSides"/>
            <wp:docPr id="4" name="Picture 3" descr="imagesCA8E6H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E6HNX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764" w:rsidRPr="00FA3AA6">
        <w:t>Hồi còn là hồng y</w:t>
      </w:r>
      <w:r w:rsidR="00281862" w:rsidRPr="00FA3AA6">
        <w:t xml:space="preserve"> Bộ Tr</w:t>
      </w:r>
      <w:r w:rsidR="00281862" w:rsidRPr="00FA3AA6">
        <w:rPr>
          <w:rFonts w:hint="cs"/>
        </w:rPr>
        <w:t>ư</w:t>
      </w:r>
      <w:r w:rsidR="00281862" w:rsidRPr="00FA3AA6">
        <w:t>ởng Bộ Tín Lý</w:t>
      </w:r>
      <w:r w:rsidR="00A91F98">
        <w:t xml:space="preserve"> </w:t>
      </w:r>
      <w:r w:rsidR="00A91F98" w:rsidRPr="00A91F98">
        <w:t>Đứ</w:t>
      </w:r>
      <w:r w:rsidR="00A91F98">
        <w:t>c Tin</w:t>
      </w:r>
      <w:r w:rsidR="00483764" w:rsidRPr="00FA3AA6">
        <w:t>, khi giải thích bí mật thứ ba của Fatima d</w:t>
      </w:r>
      <w:r w:rsidR="00483764" w:rsidRPr="00FA3AA6">
        <w:rPr>
          <w:rFonts w:hint="cs"/>
        </w:rPr>
        <w:t>ư</w:t>
      </w:r>
      <w:r w:rsidR="00483764" w:rsidRPr="00FA3AA6">
        <w:t>ới cái nhìn thần học, ĐTC Ben</w:t>
      </w:r>
      <w:r w:rsidR="0070102D" w:rsidRPr="00FA3AA6">
        <w:t>ê</w:t>
      </w:r>
      <w:r w:rsidR="00483764" w:rsidRPr="00FA3AA6">
        <w:t>dict</w:t>
      </w:r>
      <w:r w:rsidR="0070102D" w:rsidRPr="00FA3AA6">
        <w:t>ô</w:t>
      </w:r>
      <w:r w:rsidR="00483764" w:rsidRPr="00FA3AA6">
        <w:t xml:space="preserve"> XVI nói về Trái Tim nh</w:t>
      </w:r>
      <w:r w:rsidR="00483764" w:rsidRPr="00FA3AA6">
        <w:rPr>
          <w:rFonts w:hint="cs"/>
        </w:rPr>
        <w:t>ư</w:t>
      </w:r>
      <w:r w:rsidR="00483764" w:rsidRPr="00FA3AA6">
        <w:t xml:space="preserve"> sau: “</w:t>
      </w:r>
      <w:r w:rsidR="00F461E0" w:rsidRPr="00FA3AA6">
        <w:t>Trái Tim là trung tâm sự sống con ng</w:t>
      </w:r>
      <w:r w:rsidR="00F461E0" w:rsidRPr="00FA3AA6">
        <w:rPr>
          <w:rFonts w:hint="cs"/>
        </w:rPr>
        <w:t>ư</w:t>
      </w:r>
      <w:r w:rsidR="00F461E0" w:rsidRPr="00FA3AA6">
        <w:t xml:space="preserve">ời, là điểm quy tụ lý trí, ý chí, tính tình và cảm nhận. Theo thánh Mathêu (5:8), một </w:t>
      </w:r>
      <w:r w:rsidR="00970174" w:rsidRPr="00FA3AA6">
        <w:t>‘t</w:t>
      </w:r>
      <w:r w:rsidR="00F461E0" w:rsidRPr="00FA3AA6">
        <w:t xml:space="preserve">rái </w:t>
      </w:r>
      <w:r w:rsidR="00970174" w:rsidRPr="00FA3AA6">
        <w:t>t</w:t>
      </w:r>
      <w:r w:rsidR="00F461E0" w:rsidRPr="00FA3AA6">
        <w:t>im vẹn sạch</w:t>
      </w:r>
      <w:r w:rsidR="00970174" w:rsidRPr="00FA3AA6">
        <w:t xml:space="preserve">’ là một trái tim, với </w:t>
      </w:r>
      <w:r w:rsidR="00970174" w:rsidRPr="00FA3AA6">
        <w:rPr>
          <w:rFonts w:hint="cs"/>
        </w:rPr>
        <w:t>Ơ</w:t>
      </w:r>
      <w:r w:rsidR="00970174" w:rsidRPr="00FA3AA6">
        <w:t>n Chúa, đạt tới sự duy nhất nội t</w:t>
      </w:r>
      <w:r w:rsidR="008353AB" w:rsidRPr="00FA3AA6">
        <w:t>ại</w:t>
      </w:r>
      <w:r w:rsidR="00970174" w:rsidRPr="00FA3AA6">
        <w:t xml:space="preserve"> tuyệt hảo, và nhờ vậy </w:t>
      </w:r>
      <w:r w:rsidR="00970174" w:rsidRPr="00FA3AA6">
        <w:rPr>
          <w:b/>
        </w:rPr>
        <w:t>‘gặp đ</w:t>
      </w:r>
      <w:r w:rsidR="00970174" w:rsidRPr="00FA3AA6">
        <w:rPr>
          <w:rFonts w:hint="cs"/>
          <w:b/>
        </w:rPr>
        <w:t>ư</w:t>
      </w:r>
      <w:r w:rsidR="00970174" w:rsidRPr="00FA3AA6">
        <w:rPr>
          <w:b/>
        </w:rPr>
        <w:t>ợc Chúa’</w:t>
      </w:r>
      <w:r w:rsidR="00970174" w:rsidRPr="00FA3AA6">
        <w:t>. Vì thế tôn sùng Trái Tim Vẹn Sạch Đức Mẹ Maria có</w:t>
      </w:r>
      <w:r w:rsidR="00970174">
        <w:rPr>
          <w:i/>
        </w:rPr>
        <w:t xml:space="preserve"> ngh</w:t>
      </w:r>
      <w:r w:rsidR="00970174" w:rsidRPr="00970174">
        <w:rPr>
          <w:i/>
        </w:rPr>
        <w:t>ĩ</w:t>
      </w:r>
      <w:r w:rsidR="00970174">
        <w:rPr>
          <w:i/>
        </w:rPr>
        <w:t>a l</w:t>
      </w:r>
      <w:r w:rsidR="00970174" w:rsidRPr="00970174">
        <w:rPr>
          <w:i/>
        </w:rPr>
        <w:t>à</w:t>
      </w:r>
      <w:r w:rsidR="00970174">
        <w:rPr>
          <w:i/>
        </w:rPr>
        <w:t xml:space="preserve"> </w:t>
      </w:r>
      <w:r w:rsidR="0014218B" w:rsidRPr="0014218B">
        <w:rPr>
          <w:i/>
        </w:rPr>
        <w:t>ô</w:t>
      </w:r>
      <w:r w:rsidR="0014218B">
        <w:rPr>
          <w:i/>
        </w:rPr>
        <w:t xml:space="preserve">m </w:t>
      </w:r>
      <w:r w:rsidR="0014218B" w:rsidRPr="0014218B">
        <w:rPr>
          <w:i/>
        </w:rPr>
        <w:t>ấ</w:t>
      </w:r>
      <w:r w:rsidR="0014218B">
        <w:rPr>
          <w:i/>
        </w:rPr>
        <w:t>p th</w:t>
      </w:r>
      <w:r w:rsidR="0014218B" w:rsidRPr="0014218B">
        <w:rPr>
          <w:i/>
        </w:rPr>
        <w:t>á</w:t>
      </w:r>
      <w:r w:rsidR="0014218B">
        <w:rPr>
          <w:i/>
        </w:rPr>
        <w:t>i đ</w:t>
      </w:r>
      <w:r w:rsidR="0014218B" w:rsidRPr="0014218B">
        <w:rPr>
          <w:i/>
        </w:rPr>
        <w:t>ộ</w:t>
      </w:r>
      <w:r w:rsidR="0014218B">
        <w:rPr>
          <w:i/>
        </w:rPr>
        <w:t xml:space="preserve"> n</w:t>
      </w:r>
      <w:r w:rsidR="0014218B" w:rsidRPr="0014218B">
        <w:rPr>
          <w:i/>
        </w:rPr>
        <w:t>à</w:t>
      </w:r>
      <w:r w:rsidR="0014218B">
        <w:rPr>
          <w:i/>
        </w:rPr>
        <w:t>y c</w:t>
      </w:r>
      <w:r w:rsidR="0014218B" w:rsidRPr="0014218B">
        <w:rPr>
          <w:i/>
        </w:rPr>
        <w:t>ủ</w:t>
      </w:r>
      <w:r w:rsidR="0014218B">
        <w:rPr>
          <w:i/>
        </w:rPr>
        <w:t>a tr</w:t>
      </w:r>
      <w:r w:rsidR="0014218B" w:rsidRPr="0014218B">
        <w:rPr>
          <w:i/>
        </w:rPr>
        <w:t>á</w:t>
      </w:r>
      <w:r w:rsidR="0014218B">
        <w:rPr>
          <w:i/>
        </w:rPr>
        <w:t>i tim, m</w:t>
      </w:r>
      <w:r w:rsidR="0014218B" w:rsidRPr="0014218B">
        <w:rPr>
          <w:i/>
        </w:rPr>
        <w:t>ộ</w:t>
      </w:r>
      <w:r w:rsidR="0014218B">
        <w:rPr>
          <w:i/>
        </w:rPr>
        <w:t>t tr</w:t>
      </w:r>
      <w:r w:rsidR="0014218B" w:rsidRPr="0014218B">
        <w:rPr>
          <w:i/>
        </w:rPr>
        <w:t>á</w:t>
      </w:r>
      <w:r w:rsidR="0014218B">
        <w:rPr>
          <w:i/>
        </w:rPr>
        <w:t xml:space="preserve">i tim </w:t>
      </w:r>
      <w:r w:rsidR="0014218B" w:rsidRPr="002B3325">
        <w:rPr>
          <w:b/>
          <w:i/>
        </w:rPr>
        <w:t>lấy lời ‘xin vâng’ là cốt lõi của một đời ng</w:t>
      </w:r>
      <w:r w:rsidR="0014218B" w:rsidRPr="002B3325">
        <w:rPr>
          <w:rFonts w:hint="cs"/>
          <w:b/>
          <w:i/>
        </w:rPr>
        <w:t>ư</w:t>
      </w:r>
      <w:r w:rsidR="0014218B" w:rsidRPr="002B3325">
        <w:rPr>
          <w:b/>
          <w:i/>
        </w:rPr>
        <w:t>ời</w:t>
      </w:r>
      <w:r w:rsidR="0014218B">
        <w:rPr>
          <w:i/>
        </w:rPr>
        <w:t>”</w:t>
      </w:r>
      <w:r w:rsidR="00724D5F">
        <w:rPr>
          <w:i/>
        </w:rPr>
        <w:t xml:space="preserve">. </w:t>
      </w:r>
      <w:r w:rsidR="0014218B" w:rsidRPr="00724D5F">
        <w:rPr>
          <w:i/>
          <w:vertAlign w:val="superscript"/>
        </w:rPr>
        <w:t>(5)</w:t>
      </w:r>
      <w:r w:rsidR="00DF0776">
        <w:rPr>
          <w:i/>
        </w:rPr>
        <w:t xml:space="preserve"> </w:t>
      </w:r>
      <w:r w:rsidR="00171357" w:rsidRPr="00171357">
        <w:t>ĐTC</w:t>
      </w:r>
      <w:r w:rsidR="00DF0776" w:rsidRPr="00171357">
        <w:t xml:space="preserve"> k</w:t>
      </w:r>
      <w:r w:rsidR="00DF0776" w:rsidRPr="00DF0776">
        <w:t>ết luận</w:t>
      </w:r>
      <w:r w:rsidR="00DF0776">
        <w:rPr>
          <w:i/>
        </w:rPr>
        <w:t xml:space="preserve"> “Tr</w:t>
      </w:r>
      <w:r w:rsidR="008353AB" w:rsidRPr="008353AB">
        <w:rPr>
          <w:i/>
        </w:rPr>
        <w:t>á</w:t>
      </w:r>
      <w:r w:rsidR="008353AB">
        <w:rPr>
          <w:i/>
        </w:rPr>
        <w:t>i</w:t>
      </w:r>
      <w:r w:rsidR="00DF0776">
        <w:rPr>
          <w:i/>
        </w:rPr>
        <w:t xml:space="preserve"> Tim r</w:t>
      </w:r>
      <w:r w:rsidR="00DF0776" w:rsidRPr="00DF0776">
        <w:rPr>
          <w:i/>
        </w:rPr>
        <w:t>ộ</w:t>
      </w:r>
      <w:r w:rsidR="00DF0776">
        <w:rPr>
          <w:i/>
        </w:rPr>
        <w:t>ng m</w:t>
      </w:r>
      <w:r w:rsidR="00DF0776" w:rsidRPr="00DF0776">
        <w:rPr>
          <w:i/>
        </w:rPr>
        <w:t>ở</w:t>
      </w:r>
      <w:r w:rsidR="00DF0776">
        <w:rPr>
          <w:i/>
        </w:rPr>
        <w:t xml:space="preserve"> cho Ch</w:t>
      </w:r>
      <w:r w:rsidR="00DF0776" w:rsidRPr="00DF0776">
        <w:rPr>
          <w:i/>
        </w:rPr>
        <w:t>ú</w:t>
      </w:r>
      <w:r w:rsidR="00DF0776">
        <w:rPr>
          <w:i/>
        </w:rPr>
        <w:t xml:space="preserve">a, </w:t>
      </w:r>
      <w:r w:rsidR="00DF0776" w:rsidRPr="00DF0776">
        <w:rPr>
          <w:i/>
        </w:rPr>
        <w:t>đ</w:t>
      </w:r>
      <w:r w:rsidR="00DF0776">
        <w:rPr>
          <w:rFonts w:hint="cs"/>
          <w:i/>
        </w:rPr>
        <w:t>ư</w:t>
      </w:r>
      <w:r w:rsidR="00DF0776" w:rsidRPr="00DF0776">
        <w:rPr>
          <w:i/>
        </w:rPr>
        <w:t>ợ</w:t>
      </w:r>
      <w:r w:rsidR="00DF0776">
        <w:rPr>
          <w:i/>
        </w:rPr>
        <w:t>c thu</w:t>
      </w:r>
      <w:r w:rsidR="00DF0776" w:rsidRPr="00DF0776">
        <w:rPr>
          <w:i/>
        </w:rPr>
        <w:t>ầ</w:t>
      </w:r>
      <w:r w:rsidR="00DF0776">
        <w:rPr>
          <w:i/>
        </w:rPr>
        <w:t>n khi</w:t>
      </w:r>
      <w:r w:rsidR="00DF0776" w:rsidRPr="00DF0776">
        <w:rPr>
          <w:i/>
        </w:rPr>
        <w:t>ế</w:t>
      </w:r>
      <w:r w:rsidR="00DF0776">
        <w:rPr>
          <w:i/>
        </w:rPr>
        <w:t>t nh</w:t>
      </w:r>
      <w:r w:rsidR="00DF0776" w:rsidRPr="00DF0776">
        <w:rPr>
          <w:i/>
        </w:rPr>
        <w:t>ờ</w:t>
      </w:r>
      <w:r w:rsidR="00DF0776">
        <w:rPr>
          <w:i/>
        </w:rPr>
        <w:t xml:space="preserve"> chi</w:t>
      </w:r>
      <w:r w:rsidR="00DF0776" w:rsidRPr="00DF0776">
        <w:rPr>
          <w:i/>
        </w:rPr>
        <w:t>ê</w:t>
      </w:r>
      <w:r w:rsidR="00DF0776">
        <w:rPr>
          <w:i/>
        </w:rPr>
        <w:t>m ng</w:t>
      </w:r>
      <w:r w:rsidR="00DF0776" w:rsidRPr="00DF0776">
        <w:rPr>
          <w:i/>
        </w:rPr>
        <w:t>ắ</w:t>
      </w:r>
      <w:r w:rsidR="00DF0776">
        <w:rPr>
          <w:i/>
        </w:rPr>
        <w:t>m Ch</w:t>
      </w:r>
      <w:r w:rsidR="00DF0776" w:rsidRPr="00DF0776">
        <w:rPr>
          <w:i/>
        </w:rPr>
        <w:t>ú</w:t>
      </w:r>
      <w:r w:rsidR="00DF0776">
        <w:rPr>
          <w:i/>
        </w:rPr>
        <w:t>a, th</w:t>
      </w:r>
      <w:r w:rsidR="00DF0776" w:rsidRPr="00DF0776">
        <w:rPr>
          <w:i/>
        </w:rPr>
        <w:t>ì</w:t>
      </w:r>
      <w:r w:rsidR="00DF0776">
        <w:rPr>
          <w:i/>
        </w:rPr>
        <w:t xml:space="preserve"> m</w:t>
      </w:r>
      <w:r w:rsidR="00DF0776" w:rsidRPr="00DF0776">
        <w:rPr>
          <w:i/>
        </w:rPr>
        <w:t>ạ</w:t>
      </w:r>
      <w:r w:rsidR="00DF0776">
        <w:rPr>
          <w:i/>
        </w:rPr>
        <w:t>nh h</w:t>
      </w:r>
      <w:r w:rsidR="00DF0776" w:rsidRPr="00DF0776">
        <w:rPr>
          <w:rFonts w:hint="cs"/>
          <w:i/>
        </w:rPr>
        <w:t>ơ</w:t>
      </w:r>
      <w:r w:rsidR="00DF0776">
        <w:rPr>
          <w:i/>
        </w:rPr>
        <w:t>n</w:t>
      </w:r>
      <w:r w:rsidR="0070102D">
        <w:rPr>
          <w:i/>
        </w:rPr>
        <w:t xml:space="preserve"> b</w:t>
      </w:r>
      <w:r w:rsidR="0070102D" w:rsidRPr="0070102D">
        <w:rPr>
          <w:i/>
        </w:rPr>
        <w:t>ấ</w:t>
      </w:r>
      <w:r w:rsidR="0070102D">
        <w:rPr>
          <w:i/>
        </w:rPr>
        <w:t>t c</w:t>
      </w:r>
      <w:r w:rsidR="0070102D" w:rsidRPr="0070102D">
        <w:rPr>
          <w:i/>
        </w:rPr>
        <w:t>ứ</w:t>
      </w:r>
      <w:r w:rsidR="0070102D">
        <w:rPr>
          <w:i/>
        </w:rPr>
        <w:t xml:space="preserve"> th</w:t>
      </w:r>
      <w:r w:rsidR="0070102D" w:rsidRPr="0070102D">
        <w:rPr>
          <w:i/>
        </w:rPr>
        <w:t>ứ</w:t>
      </w:r>
      <w:r w:rsidR="0070102D">
        <w:rPr>
          <w:i/>
        </w:rPr>
        <w:t xml:space="preserve"> s</w:t>
      </w:r>
      <w:r w:rsidR="0070102D" w:rsidRPr="0070102D">
        <w:rPr>
          <w:i/>
        </w:rPr>
        <w:t>ú</w:t>
      </w:r>
      <w:r w:rsidR="0070102D">
        <w:rPr>
          <w:i/>
        </w:rPr>
        <w:t xml:space="preserve">ng </w:t>
      </w:r>
      <w:r w:rsidR="0070102D" w:rsidRPr="0070102D">
        <w:rPr>
          <w:i/>
        </w:rPr>
        <w:t>đạ</w:t>
      </w:r>
      <w:r w:rsidR="0070102D">
        <w:rPr>
          <w:i/>
        </w:rPr>
        <w:t>n kh</w:t>
      </w:r>
      <w:r w:rsidR="0070102D" w:rsidRPr="0070102D">
        <w:rPr>
          <w:i/>
        </w:rPr>
        <w:t>í</w:t>
      </w:r>
      <w:r w:rsidR="0070102D">
        <w:rPr>
          <w:i/>
        </w:rPr>
        <w:t xml:space="preserve"> gi</w:t>
      </w:r>
      <w:r w:rsidR="0070102D" w:rsidRPr="0070102D">
        <w:rPr>
          <w:i/>
        </w:rPr>
        <w:t>ớ</w:t>
      </w:r>
      <w:r w:rsidR="0070102D">
        <w:rPr>
          <w:i/>
        </w:rPr>
        <w:t>i n</w:t>
      </w:r>
      <w:r w:rsidR="0070102D" w:rsidRPr="0070102D">
        <w:rPr>
          <w:i/>
        </w:rPr>
        <w:t>à</w:t>
      </w:r>
      <w:r w:rsidR="0070102D">
        <w:rPr>
          <w:i/>
        </w:rPr>
        <w:t>o.”</w:t>
      </w:r>
      <w:r w:rsidR="00724D5F">
        <w:rPr>
          <w:i/>
        </w:rPr>
        <w:t xml:space="preserve"> </w:t>
      </w:r>
      <w:r w:rsidR="0070102D" w:rsidRPr="00724D5F">
        <w:rPr>
          <w:i/>
          <w:vertAlign w:val="superscript"/>
        </w:rPr>
        <w:t>(5)</w:t>
      </w:r>
      <w:r w:rsidR="008353AB" w:rsidRPr="00724D5F">
        <w:rPr>
          <w:i/>
          <w:vertAlign w:val="superscript"/>
        </w:rPr>
        <w:t>.</w:t>
      </w:r>
    </w:p>
    <w:p w:rsidR="00483764" w:rsidRDefault="008353AB" w:rsidP="00B204D1">
      <w:pPr>
        <w:pStyle w:val="Heading2"/>
        <w:numPr>
          <w:ilvl w:val="0"/>
          <w:numId w:val="25"/>
        </w:numPr>
      </w:pPr>
      <w:r w:rsidRPr="008353AB">
        <w:t>Tôn Thờ Thánh Thể và Lòng Th</w:t>
      </w:r>
      <w:r w:rsidRPr="008353AB">
        <w:rPr>
          <w:rFonts w:hint="cs"/>
        </w:rPr>
        <w:t>ươ</w:t>
      </w:r>
      <w:r w:rsidRPr="008353AB">
        <w:t>ng Xót Chúa.</w:t>
      </w:r>
    </w:p>
    <w:p w:rsidR="00C22F80" w:rsidRDefault="00910CAB" w:rsidP="00B204D1">
      <w:pPr>
        <w:rPr>
          <w:i/>
        </w:rPr>
      </w:pPr>
      <w:r>
        <w:t>T</w:t>
      </w:r>
      <w:r w:rsidR="0049401E">
        <w:t>rong tr</w:t>
      </w:r>
      <w:r w:rsidR="0049401E">
        <w:rPr>
          <w:rFonts w:hint="cs"/>
        </w:rPr>
        <w:t>ư</w:t>
      </w:r>
      <w:r w:rsidR="0049401E" w:rsidRPr="0049401E">
        <w:t>ờ</w:t>
      </w:r>
      <w:r w:rsidR="0049401E">
        <w:t>ng h</w:t>
      </w:r>
      <w:r w:rsidR="0049401E" w:rsidRPr="0049401E">
        <w:t>ọ</w:t>
      </w:r>
      <w:r w:rsidR="0049401E">
        <w:t>c Maria, v</w:t>
      </w:r>
      <w:r w:rsidR="0049401E" w:rsidRPr="0049401E">
        <w:t>ớ</w:t>
      </w:r>
      <w:r w:rsidR="0049401E">
        <w:t>i tr</w:t>
      </w:r>
      <w:r w:rsidR="0049401E" w:rsidRPr="0049401E">
        <w:t>á</w:t>
      </w:r>
      <w:r w:rsidR="0049401E">
        <w:t>i tim r</w:t>
      </w:r>
      <w:r w:rsidR="0049401E" w:rsidRPr="0049401E">
        <w:t>ộ</w:t>
      </w:r>
      <w:r w:rsidR="0049401E">
        <w:t>ng m</w:t>
      </w:r>
      <w:r w:rsidR="0049401E" w:rsidRPr="0049401E">
        <w:t>ở</w:t>
      </w:r>
      <w:r w:rsidR="0049401E">
        <w:t xml:space="preserve"> cho Ch</w:t>
      </w:r>
      <w:r w:rsidR="0049401E" w:rsidRPr="0049401E">
        <w:t>ú</w:t>
      </w:r>
      <w:r>
        <w:t xml:space="preserve">a, </w:t>
      </w:r>
      <w:r w:rsidR="0049401E">
        <w:t>M</w:t>
      </w:r>
      <w:r w:rsidR="0049401E" w:rsidRPr="0049401E">
        <w:t>ẹ</w:t>
      </w:r>
      <w:r w:rsidR="0049401E">
        <w:t xml:space="preserve"> Maria </w:t>
      </w:r>
      <w:r w:rsidR="00C477CA">
        <w:t>d</w:t>
      </w:r>
      <w:r w:rsidR="00C477CA" w:rsidRPr="00C477CA">
        <w:t>ạ</w:t>
      </w:r>
      <w:r w:rsidR="00C477CA">
        <w:t>y cho h</w:t>
      </w:r>
      <w:r w:rsidR="00C477CA" w:rsidRPr="00C477CA">
        <w:t>ọ</w:t>
      </w:r>
      <w:r w:rsidR="00C477CA">
        <w:t>c tr</w:t>
      </w:r>
      <w:r w:rsidR="00C477CA" w:rsidRPr="00C477CA">
        <w:t>ò</w:t>
      </w:r>
      <w:r w:rsidR="00C477CA">
        <w:t xml:space="preserve"> c</w:t>
      </w:r>
      <w:r w:rsidR="00C477CA" w:rsidRPr="00C477CA">
        <w:t>ủ</w:t>
      </w:r>
      <w:r w:rsidR="00C477CA">
        <w:t>a M</w:t>
      </w:r>
      <w:r w:rsidR="00C477CA" w:rsidRPr="00C477CA">
        <w:t>ẹ</w:t>
      </w:r>
      <w:r w:rsidR="00C477CA">
        <w:t xml:space="preserve"> </w:t>
      </w:r>
      <w:r w:rsidR="00D174D9">
        <w:t>kh</w:t>
      </w:r>
      <w:r w:rsidR="00D174D9" w:rsidRPr="00D174D9">
        <w:t>á</w:t>
      </w:r>
      <w:r w:rsidR="00D174D9">
        <w:t>m ph</w:t>
      </w:r>
      <w:r w:rsidR="00D174D9" w:rsidRPr="00D174D9">
        <w:t>á</w:t>
      </w:r>
      <w:r w:rsidR="00D174D9">
        <w:t xml:space="preserve"> ra</w:t>
      </w:r>
      <w:r w:rsidR="0049401E">
        <w:t xml:space="preserve"> </w:t>
      </w:r>
      <w:r w:rsidR="0049401E">
        <w:rPr>
          <w:i/>
        </w:rPr>
        <w:t>“</w:t>
      </w:r>
      <w:r w:rsidR="009C1FF5">
        <w:rPr>
          <w:i/>
        </w:rPr>
        <w:t>Thi</w:t>
      </w:r>
      <w:r w:rsidR="009C1FF5" w:rsidRPr="009C1FF5">
        <w:rPr>
          <w:i/>
        </w:rPr>
        <w:t>ê</w:t>
      </w:r>
      <w:r w:rsidR="009C1FF5">
        <w:rPr>
          <w:i/>
        </w:rPr>
        <w:t>n Ch</w:t>
      </w:r>
      <w:r w:rsidR="009C1FF5" w:rsidRPr="009C1FF5">
        <w:rPr>
          <w:i/>
        </w:rPr>
        <w:t>ú</w:t>
      </w:r>
      <w:r w:rsidR="009C1FF5">
        <w:rPr>
          <w:i/>
        </w:rPr>
        <w:t>a</w:t>
      </w:r>
      <w:r w:rsidR="0049401E" w:rsidRPr="0049401E">
        <w:rPr>
          <w:i/>
        </w:rPr>
        <w:t xml:space="preserve"> là</w:t>
      </w:r>
      <w:r w:rsidR="0049401E">
        <w:t xml:space="preserve"> </w:t>
      </w:r>
      <w:r w:rsidR="0049401E">
        <w:rPr>
          <w:i/>
        </w:rPr>
        <w:t>Cha gi</w:t>
      </w:r>
      <w:r w:rsidR="0049401E" w:rsidRPr="0049401E">
        <w:rPr>
          <w:i/>
        </w:rPr>
        <w:t>ầ</w:t>
      </w:r>
      <w:r w:rsidR="0049401E">
        <w:rPr>
          <w:i/>
        </w:rPr>
        <w:t>u l</w:t>
      </w:r>
      <w:r w:rsidR="0049401E" w:rsidRPr="0049401E">
        <w:rPr>
          <w:i/>
        </w:rPr>
        <w:t>ò</w:t>
      </w:r>
      <w:r w:rsidR="0049401E">
        <w:rPr>
          <w:i/>
        </w:rPr>
        <w:t>ng th</w:t>
      </w:r>
      <w:r w:rsidR="0049401E" w:rsidRPr="0049401E">
        <w:rPr>
          <w:rFonts w:hint="cs"/>
          <w:i/>
        </w:rPr>
        <w:t>ươ</w:t>
      </w:r>
      <w:r w:rsidR="0049401E">
        <w:rPr>
          <w:i/>
        </w:rPr>
        <w:t>ng x</w:t>
      </w:r>
      <w:r w:rsidR="0049401E" w:rsidRPr="0049401E">
        <w:rPr>
          <w:i/>
        </w:rPr>
        <w:t>ó</w:t>
      </w:r>
      <w:r w:rsidR="0049401E">
        <w:rPr>
          <w:i/>
        </w:rPr>
        <w:t>t</w:t>
      </w:r>
      <w:r w:rsidR="00947AE0">
        <w:rPr>
          <w:i/>
        </w:rPr>
        <w:t>”</w:t>
      </w:r>
      <w:r w:rsidR="0049401E">
        <w:rPr>
          <w:i/>
        </w:rPr>
        <w:t>(Ep 2:4)</w:t>
      </w:r>
      <w:r w:rsidR="00947AE0">
        <w:rPr>
          <w:i/>
        </w:rPr>
        <w:t xml:space="preserve">, </w:t>
      </w:r>
      <w:r w:rsidR="00C477CA" w:rsidRPr="00D174D9">
        <w:t xml:space="preserve">vì Mẹ đã cảm nhận </w:t>
      </w:r>
      <w:r w:rsidR="00D174D9" w:rsidRPr="00D174D9">
        <w:t>sâu th</w:t>
      </w:r>
      <w:r w:rsidR="005B5DEA" w:rsidRPr="005B5DEA">
        <w:t>ẩ</w:t>
      </w:r>
      <w:r w:rsidR="00D174D9" w:rsidRPr="00D174D9">
        <w:t xml:space="preserve">m </w:t>
      </w:r>
      <w:r w:rsidR="00C477CA" w:rsidRPr="00D174D9">
        <w:t>rằng</w:t>
      </w:r>
      <w:r w:rsidR="00947AE0">
        <w:rPr>
          <w:i/>
        </w:rPr>
        <w:t xml:space="preserve"> “L</w:t>
      </w:r>
      <w:r w:rsidR="00947AE0" w:rsidRPr="00947AE0">
        <w:rPr>
          <w:i/>
        </w:rPr>
        <w:t>ò</w:t>
      </w:r>
      <w:r w:rsidR="00947AE0">
        <w:rPr>
          <w:i/>
        </w:rPr>
        <w:t>ng Th</w:t>
      </w:r>
      <w:r w:rsidR="00947AE0" w:rsidRPr="00947AE0">
        <w:rPr>
          <w:rFonts w:hint="cs"/>
          <w:i/>
        </w:rPr>
        <w:t>ươ</w:t>
      </w:r>
      <w:r w:rsidR="00947AE0">
        <w:rPr>
          <w:i/>
        </w:rPr>
        <w:t>ng X</w:t>
      </w:r>
      <w:r w:rsidR="00947AE0" w:rsidRPr="00947AE0">
        <w:rPr>
          <w:i/>
        </w:rPr>
        <w:t>ó</w:t>
      </w:r>
      <w:r w:rsidR="00947AE0">
        <w:rPr>
          <w:i/>
        </w:rPr>
        <w:t>t c</w:t>
      </w:r>
      <w:r w:rsidR="00947AE0" w:rsidRPr="00947AE0">
        <w:rPr>
          <w:i/>
        </w:rPr>
        <w:t>ủ</w:t>
      </w:r>
      <w:r w:rsidR="00947AE0">
        <w:rPr>
          <w:i/>
        </w:rPr>
        <w:t>a Ch</w:t>
      </w:r>
      <w:r w:rsidR="00947AE0" w:rsidRPr="00947AE0">
        <w:rPr>
          <w:i/>
        </w:rPr>
        <w:t>ú</w:t>
      </w:r>
      <w:r w:rsidR="00947AE0">
        <w:rPr>
          <w:i/>
        </w:rPr>
        <w:t>a tr</w:t>
      </w:r>
      <w:r w:rsidR="00947AE0" w:rsidRPr="00947AE0">
        <w:rPr>
          <w:i/>
        </w:rPr>
        <w:t>ả</w:t>
      </w:r>
      <w:r w:rsidR="00947AE0">
        <w:rPr>
          <w:i/>
        </w:rPr>
        <w:t>i t</w:t>
      </w:r>
      <w:r w:rsidR="00947AE0" w:rsidRPr="00947AE0">
        <w:rPr>
          <w:i/>
        </w:rPr>
        <w:t>ừ</w:t>
      </w:r>
      <w:r w:rsidR="00947AE0">
        <w:rPr>
          <w:i/>
        </w:rPr>
        <w:t xml:space="preserve"> </w:t>
      </w:r>
      <w:r w:rsidR="00947AE0" w:rsidRPr="00947AE0">
        <w:rPr>
          <w:i/>
        </w:rPr>
        <w:t>đ</w:t>
      </w:r>
      <w:r w:rsidR="005B5DEA" w:rsidRPr="005B5DEA">
        <w:rPr>
          <w:i/>
        </w:rPr>
        <w:t>ờ</w:t>
      </w:r>
      <w:r w:rsidR="00947AE0">
        <w:rPr>
          <w:i/>
        </w:rPr>
        <w:t>i n</w:t>
      </w:r>
      <w:r w:rsidR="00947AE0" w:rsidRPr="00947AE0">
        <w:rPr>
          <w:i/>
        </w:rPr>
        <w:t>ọ</w:t>
      </w:r>
      <w:r w:rsidR="00947AE0">
        <w:rPr>
          <w:i/>
        </w:rPr>
        <w:t xml:space="preserve"> </w:t>
      </w:r>
      <w:r w:rsidR="00947AE0" w:rsidRPr="00947AE0">
        <w:rPr>
          <w:i/>
        </w:rPr>
        <w:t>đế</w:t>
      </w:r>
      <w:r w:rsidR="00947AE0">
        <w:rPr>
          <w:i/>
        </w:rPr>
        <w:t xml:space="preserve">n </w:t>
      </w:r>
      <w:r w:rsidR="00947AE0" w:rsidRPr="00947AE0">
        <w:rPr>
          <w:i/>
        </w:rPr>
        <w:t>đ</w:t>
      </w:r>
      <w:r w:rsidR="005B5DEA" w:rsidRPr="005B5DEA">
        <w:rPr>
          <w:i/>
        </w:rPr>
        <w:t>ờ</w:t>
      </w:r>
      <w:r w:rsidR="00947AE0">
        <w:rPr>
          <w:i/>
        </w:rPr>
        <w:t>i ki</w:t>
      </w:r>
      <w:r w:rsidR="00947AE0" w:rsidRPr="00947AE0">
        <w:rPr>
          <w:i/>
        </w:rPr>
        <w:t>a</w:t>
      </w:r>
      <w:r w:rsidR="00D174D9">
        <w:rPr>
          <w:i/>
        </w:rPr>
        <w:t>, h</w:t>
      </w:r>
      <w:r w:rsidR="00D174D9" w:rsidRPr="00D174D9">
        <w:rPr>
          <w:i/>
        </w:rPr>
        <w:t>ằ</w:t>
      </w:r>
      <w:r w:rsidR="00D174D9">
        <w:rPr>
          <w:i/>
        </w:rPr>
        <w:t>ng bao b</w:t>
      </w:r>
      <w:r w:rsidR="00D174D9" w:rsidRPr="00D174D9">
        <w:rPr>
          <w:i/>
        </w:rPr>
        <w:t>ọ</w:t>
      </w:r>
      <w:r w:rsidR="00D174D9">
        <w:rPr>
          <w:i/>
        </w:rPr>
        <w:t>c nh</w:t>
      </w:r>
      <w:r w:rsidR="00D174D9" w:rsidRPr="00D174D9">
        <w:rPr>
          <w:i/>
        </w:rPr>
        <w:t>ữ</w:t>
      </w:r>
      <w:r w:rsidR="00D174D9">
        <w:rPr>
          <w:i/>
        </w:rPr>
        <w:t>ng ai k</w:t>
      </w:r>
      <w:r w:rsidR="00D174D9" w:rsidRPr="00D174D9">
        <w:rPr>
          <w:i/>
        </w:rPr>
        <w:t>í</w:t>
      </w:r>
      <w:r w:rsidR="00D174D9">
        <w:rPr>
          <w:i/>
        </w:rPr>
        <w:t>nh s</w:t>
      </w:r>
      <w:r w:rsidR="00D174D9" w:rsidRPr="00D174D9">
        <w:rPr>
          <w:i/>
        </w:rPr>
        <w:t>ợ</w:t>
      </w:r>
      <w:r w:rsidR="00D174D9">
        <w:rPr>
          <w:i/>
        </w:rPr>
        <w:t xml:space="preserve"> Ng</w:t>
      </w:r>
      <w:r w:rsidR="00D174D9">
        <w:rPr>
          <w:rFonts w:hint="cs"/>
          <w:i/>
        </w:rPr>
        <w:t>ư</w:t>
      </w:r>
      <w:r w:rsidR="00D174D9" w:rsidRPr="00D174D9">
        <w:rPr>
          <w:i/>
        </w:rPr>
        <w:t>ờ</w:t>
      </w:r>
      <w:r w:rsidR="00D174D9">
        <w:rPr>
          <w:i/>
        </w:rPr>
        <w:t>i</w:t>
      </w:r>
      <w:r w:rsidR="00A504B6">
        <w:rPr>
          <w:i/>
        </w:rPr>
        <w:t>.</w:t>
      </w:r>
      <w:r w:rsidR="00947AE0">
        <w:rPr>
          <w:i/>
        </w:rPr>
        <w:t>”(Lc. 1:50).</w:t>
      </w:r>
      <w:r w:rsidR="0049401E">
        <w:t xml:space="preserve"> </w:t>
      </w:r>
      <w:r w:rsidR="00D174D9" w:rsidRPr="00D174D9">
        <w:t>Đứ</w:t>
      </w:r>
      <w:r w:rsidR="00D174D9">
        <w:t>c M</w:t>
      </w:r>
      <w:r w:rsidR="00D174D9" w:rsidRPr="00D174D9">
        <w:t>ẹ</w:t>
      </w:r>
      <w:r w:rsidR="00D174D9">
        <w:t xml:space="preserve"> cho th</w:t>
      </w:r>
      <w:r w:rsidR="00D174D9" w:rsidRPr="00D174D9">
        <w:t>ấ</w:t>
      </w:r>
      <w:r w:rsidR="00D174D9">
        <w:t>y</w:t>
      </w:r>
      <w:r w:rsidR="00136960">
        <w:t xml:space="preserve"> </w:t>
      </w:r>
      <w:r w:rsidR="00B905D2">
        <w:t>THIÊN CHÚA</w:t>
      </w:r>
      <w:r w:rsidR="00136960">
        <w:t xml:space="preserve"> m</w:t>
      </w:r>
      <w:r w:rsidR="00136960" w:rsidRPr="00136960">
        <w:t>à</w:t>
      </w:r>
      <w:r w:rsidR="00136960">
        <w:t xml:space="preserve"> ch</w:t>
      </w:r>
      <w:r w:rsidR="00136960" w:rsidRPr="00136960">
        <w:t>í</w:t>
      </w:r>
      <w:r w:rsidR="00136960">
        <w:t xml:space="preserve">nh </w:t>
      </w:r>
      <w:r w:rsidR="00136960" w:rsidRPr="00136960">
        <w:t>Đứ</w:t>
      </w:r>
      <w:r w:rsidR="00136960">
        <w:t>c K</w:t>
      </w:r>
      <w:r w:rsidR="00B905D2">
        <w:t>itô</w:t>
      </w:r>
      <w:r w:rsidR="00136960">
        <w:t xml:space="preserve"> gi</w:t>
      </w:r>
      <w:r w:rsidR="00136960" w:rsidRPr="00136960">
        <w:t>ớ</w:t>
      </w:r>
      <w:r w:rsidR="00136960">
        <w:t>i thi</w:t>
      </w:r>
      <w:r w:rsidR="00136960" w:rsidRPr="00136960">
        <w:t>ệ</w:t>
      </w:r>
      <w:r w:rsidR="00136960">
        <w:t>u cho con ng</w:t>
      </w:r>
      <w:r w:rsidR="00136960">
        <w:rPr>
          <w:rFonts w:hint="cs"/>
        </w:rPr>
        <w:t>ư</w:t>
      </w:r>
      <w:r w:rsidR="00136960" w:rsidRPr="00136960">
        <w:t>ờ</w:t>
      </w:r>
      <w:r w:rsidR="00136960">
        <w:t>i</w:t>
      </w:r>
      <w:r w:rsidR="00A504B6">
        <w:t xml:space="preserve"> kh</w:t>
      </w:r>
      <w:r w:rsidR="00A504B6" w:rsidRPr="00136960">
        <w:t>á</w:t>
      </w:r>
      <w:r w:rsidR="00A504B6">
        <w:t>c h</w:t>
      </w:r>
      <w:r w:rsidR="00A504B6" w:rsidRPr="00136960">
        <w:t>ẳ</w:t>
      </w:r>
      <w:r w:rsidR="00A504B6">
        <w:t>n h</w:t>
      </w:r>
      <w:r w:rsidR="00A504B6" w:rsidRPr="00136960">
        <w:t>ì</w:t>
      </w:r>
      <w:r w:rsidR="00A504B6">
        <w:t xml:space="preserve">nh </w:t>
      </w:r>
      <w:r w:rsidR="00A504B6" w:rsidRPr="00136960">
        <w:t>ả</w:t>
      </w:r>
      <w:r w:rsidR="00A504B6">
        <w:t xml:space="preserve">nh </w:t>
      </w:r>
      <w:r w:rsidR="00B905D2">
        <w:t>THIÊN CHÚA</w:t>
      </w:r>
      <w:r w:rsidR="00A504B6">
        <w:t xml:space="preserve"> nh</w:t>
      </w:r>
      <w:r w:rsidR="00A504B6" w:rsidRPr="008C146E">
        <w:rPr>
          <w:rFonts w:hint="cs"/>
        </w:rPr>
        <w:t>ư</w:t>
      </w:r>
      <w:r w:rsidR="00A504B6">
        <w:t xml:space="preserve"> m</w:t>
      </w:r>
      <w:r w:rsidR="00A504B6" w:rsidRPr="008C146E">
        <w:t>ộ</w:t>
      </w:r>
      <w:r w:rsidR="00A504B6">
        <w:t>t quan t</w:t>
      </w:r>
      <w:r w:rsidR="00A504B6" w:rsidRPr="008C146E">
        <w:t>ò</w:t>
      </w:r>
      <w:r w:rsidR="00A504B6">
        <w:t>a nghi</w:t>
      </w:r>
      <w:r w:rsidR="00A504B6" w:rsidRPr="008C146E">
        <w:t>ê</w:t>
      </w:r>
      <w:r w:rsidR="00A504B6">
        <w:t>m kh</w:t>
      </w:r>
      <w:r w:rsidR="00A504B6" w:rsidRPr="008C146E">
        <w:t>ắ</w:t>
      </w:r>
      <w:r w:rsidR="00A504B6">
        <w:t>c ch</w:t>
      </w:r>
      <w:r w:rsidR="00A504B6" w:rsidRPr="008C146E">
        <w:t>ỉ</w:t>
      </w:r>
      <w:r w:rsidR="00A504B6">
        <w:t xml:space="preserve"> d</w:t>
      </w:r>
      <w:r w:rsidR="00A504B6" w:rsidRPr="008C146E">
        <w:t>ò</w:t>
      </w:r>
      <w:r w:rsidR="00A504B6">
        <w:t xml:space="preserve"> </w:t>
      </w:r>
      <w:r w:rsidR="00A504B6">
        <w:lastRenderedPageBreak/>
        <w:t>x</w:t>
      </w:r>
      <w:r w:rsidR="00A504B6" w:rsidRPr="008C146E">
        <w:t>é</w:t>
      </w:r>
      <w:r w:rsidR="00A504B6">
        <w:t>t v</w:t>
      </w:r>
      <w:r w:rsidR="00A504B6" w:rsidRPr="008C146E">
        <w:t>à</w:t>
      </w:r>
      <w:r w:rsidR="00A504B6">
        <w:t xml:space="preserve"> k</w:t>
      </w:r>
      <w:r w:rsidR="00A504B6" w:rsidRPr="008C146E">
        <w:t>ế</w:t>
      </w:r>
      <w:r w:rsidR="00A504B6">
        <w:t xml:space="preserve">t </w:t>
      </w:r>
      <w:r w:rsidR="00A504B6" w:rsidRPr="008C146E">
        <w:t>á</w:t>
      </w:r>
      <w:r w:rsidR="00A504B6">
        <w:t>n.</w:t>
      </w:r>
      <w:r w:rsidR="00D174D9">
        <w:t xml:space="preserve"> </w:t>
      </w:r>
      <w:r w:rsidR="00D174D9" w:rsidRPr="00D174D9">
        <w:t>Đứ</w:t>
      </w:r>
      <w:r w:rsidR="00D174D9">
        <w:t>c M</w:t>
      </w:r>
      <w:r w:rsidR="00D174D9" w:rsidRPr="00D174D9">
        <w:t>ẹ</w:t>
      </w:r>
      <w:r w:rsidR="00D174D9">
        <w:t xml:space="preserve"> d</w:t>
      </w:r>
      <w:r w:rsidR="0058298F" w:rsidRPr="0058298F">
        <w:t>ẫ</w:t>
      </w:r>
      <w:r w:rsidR="00D174D9">
        <w:t>n v</w:t>
      </w:r>
      <w:r w:rsidR="00D174D9" w:rsidRPr="00D174D9">
        <w:t>à</w:t>
      </w:r>
      <w:r w:rsidR="00D174D9">
        <w:t>o</w:t>
      </w:r>
      <w:r w:rsidR="005B5DEA">
        <w:t xml:space="preserve"> </w:t>
      </w:r>
      <w:r w:rsidR="00136960">
        <w:t>Tin M</w:t>
      </w:r>
      <w:r w:rsidR="00136960" w:rsidRPr="00136960">
        <w:t>ừ</w:t>
      </w:r>
      <w:r w:rsidR="00136960">
        <w:t>ng v</w:t>
      </w:r>
      <w:r w:rsidR="00136960" w:rsidRPr="00136960">
        <w:t>à</w:t>
      </w:r>
      <w:r w:rsidR="00136960">
        <w:t xml:space="preserve"> cu</w:t>
      </w:r>
      <w:r w:rsidR="00136960" w:rsidRPr="00136960">
        <w:t>ộ</w:t>
      </w:r>
      <w:r w:rsidR="00136960">
        <w:t xml:space="preserve">c </w:t>
      </w:r>
      <w:r w:rsidR="00136960" w:rsidRPr="00136960">
        <w:t>đờ</w:t>
      </w:r>
      <w:r w:rsidR="00136960">
        <w:t>i c</w:t>
      </w:r>
      <w:r w:rsidR="00136960" w:rsidRPr="00136960">
        <w:t>ủ</w:t>
      </w:r>
      <w:r w:rsidR="00136960">
        <w:t xml:space="preserve">a </w:t>
      </w:r>
      <w:r w:rsidR="00136960" w:rsidRPr="00136960">
        <w:t>Đứ</w:t>
      </w:r>
      <w:r w:rsidR="00136960">
        <w:t>c K</w:t>
      </w:r>
      <w:r w:rsidR="00B905D2">
        <w:t>itô</w:t>
      </w:r>
      <w:r w:rsidR="00D174D9">
        <w:t xml:space="preserve"> nh</w:t>
      </w:r>
      <w:r w:rsidR="00D174D9" w:rsidRPr="00D174D9">
        <w:rPr>
          <w:rFonts w:hint="cs"/>
        </w:rPr>
        <w:t>ư</w:t>
      </w:r>
      <w:r w:rsidR="00136960">
        <w:t xml:space="preserve"> l</w:t>
      </w:r>
      <w:r w:rsidR="00136960" w:rsidRPr="00136960">
        <w:t>à</w:t>
      </w:r>
      <w:r w:rsidR="00136960">
        <w:t xml:space="preserve"> m</w:t>
      </w:r>
      <w:r w:rsidR="00136960" w:rsidRPr="00136960">
        <w:t>ộ</w:t>
      </w:r>
      <w:r w:rsidR="00136960">
        <w:t>t b</w:t>
      </w:r>
      <w:r w:rsidR="00136960" w:rsidRPr="00136960">
        <w:t>ả</w:t>
      </w:r>
      <w:r w:rsidR="00136960">
        <w:t>n tr</w:t>
      </w:r>
      <w:r w:rsidR="00136960">
        <w:rPr>
          <w:rFonts w:hint="cs"/>
        </w:rPr>
        <w:t>ư</w:t>
      </w:r>
      <w:r w:rsidR="00136960" w:rsidRPr="00136960">
        <w:t>ờ</w:t>
      </w:r>
      <w:r w:rsidR="00136960">
        <w:t>ng ca tuy</w:t>
      </w:r>
      <w:r w:rsidR="00136960" w:rsidRPr="00136960">
        <w:t>ệ</w:t>
      </w:r>
      <w:r w:rsidR="00136960">
        <w:t>t di</w:t>
      </w:r>
      <w:r w:rsidR="00136960" w:rsidRPr="00136960">
        <w:t>ệ</w:t>
      </w:r>
      <w:r w:rsidR="00136960">
        <w:t>u v</w:t>
      </w:r>
      <w:r w:rsidR="00136960" w:rsidRPr="00136960">
        <w:t>ề</w:t>
      </w:r>
      <w:r w:rsidR="00136960">
        <w:t xml:space="preserve"> L</w:t>
      </w:r>
      <w:r w:rsidR="00136960" w:rsidRPr="00136960">
        <w:t>ò</w:t>
      </w:r>
      <w:r w:rsidR="00136960">
        <w:t>ng Th</w:t>
      </w:r>
      <w:r w:rsidR="00136960" w:rsidRPr="00136960">
        <w:rPr>
          <w:rFonts w:hint="cs"/>
        </w:rPr>
        <w:t>ươ</w:t>
      </w:r>
      <w:r w:rsidR="00136960">
        <w:t>ng X</w:t>
      </w:r>
      <w:r w:rsidR="00136960" w:rsidRPr="00136960">
        <w:t>ó</w:t>
      </w:r>
      <w:r w:rsidR="00136960">
        <w:t xml:space="preserve">t. </w:t>
      </w:r>
      <w:r w:rsidR="00E86FF1">
        <w:t>Th</w:t>
      </w:r>
      <w:r w:rsidR="00E86FF1" w:rsidRPr="00E86FF1">
        <w:t>á</w:t>
      </w:r>
      <w:r w:rsidR="00E86FF1">
        <w:t xml:space="preserve">nh Gioan </w:t>
      </w:r>
      <w:r w:rsidR="00D174D9">
        <w:t>vi</w:t>
      </w:r>
      <w:r w:rsidR="00D174D9" w:rsidRPr="00D174D9">
        <w:t>ế</w:t>
      </w:r>
      <w:r w:rsidR="00D174D9">
        <w:t>t</w:t>
      </w:r>
      <w:r w:rsidR="00DD185C">
        <w:t xml:space="preserve">: </w:t>
      </w:r>
      <w:r w:rsidR="00DD185C" w:rsidRPr="00DD185C">
        <w:rPr>
          <w:i/>
        </w:rPr>
        <w:t>“</w:t>
      </w:r>
      <w:r w:rsidR="00B905D2">
        <w:rPr>
          <w:i/>
        </w:rPr>
        <w:t>THIÊN CHÚA</w:t>
      </w:r>
      <w:r w:rsidR="00DD185C">
        <w:rPr>
          <w:i/>
        </w:rPr>
        <w:t xml:space="preserve"> qu</w:t>
      </w:r>
      <w:r w:rsidR="00DD185C" w:rsidRPr="00DD185C">
        <w:rPr>
          <w:i/>
        </w:rPr>
        <w:t>á</w:t>
      </w:r>
      <w:r w:rsidR="00DD185C">
        <w:rPr>
          <w:i/>
        </w:rPr>
        <w:t xml:space="preserve"> y</w:t>
      </w:r>
      <w:r w:rsidR="00DD185C" w:rsidRPr="00DD185C">
        <w:rPr>
          <w:i/>
        </w:rPr>
        <w:t>ê</w:t>
      </w:r>
      <w:r w:rsidR="00DD185C">
        <w:rPr>
          <w:i/>
        </w:rPr>
        <w:t>u th</w:t>
      </w:r>
      <w:r w:rsidR="00DD185C" w:rsidRPr="00DD185C">
        <w:rPr>
          <w:rFonts w:hint="cs"/>
          <w:i/>
        </w:rPr>
        <w:t>ươ</w:t>
      </w:r>
      <w:r w:rsidR="00DD185C">
        <w:rPr>
          <w:i/>
        </w:rPr>
        <w:t>ng th</w:t>
      </w:r>
      <w:r w:rsidR="00DD185C" w:rsidRPr="00DD185C">
        <w:rPr>
          <w:i/>
        </w:rPr>
        <w:t>ế</w:t>
      </w:r>
      <w:r w:rsidR="00DD185C">
        <w:rPr>
          <w:i/>
        </w:rPr>
        <w:t xml:space="preserve"> gian </w:t>
      </w:r>
      <w:r w:rsidR="00DD185C" w:rsidRPr="00DD185C">
        <w:rPr>
          <w:i/>
        </w:rPr>
        <w:t>đế</w:t>
      </w:r>
      <w:r w:rsidR="005B5DEA">
        <w:rPr>
          <w:i/>
        </w:rPr>
        <w:t>n</w:t>
      </w:r>
      <w:r w:rsidR="00DD185C">
        <w:rPr>
          <w:i/>
        </w:rPr>
        <w:t xml:space="preserve"> n</w:t>
      </w:r>
      <w:r w:rsidR="00DD185C" w:rsidRPr="00DD185C">
        <w:rPr>
          <w:i/>
        </w:rPr>
        <w:t>ỗ</w:t>
      </w:r>
      <w:r w:rsidR="00DD185C">
        <w:rPr>
          <w:i/>
        </w:rPr>
        <w:t xml:space="preserve">i </w:t>
      </w:r>
      <w:r w:rsidR="00DD185C" w:rsidRPr="00DD185C">
        <w:rPr>
          <w:i/>
        </w:rPr>
        <w:t>đã</w:t>
      </w:r>
      <w:r w:rsidR="00DD185C">
        <w:rPr>
          <w:i/>
        </w:rPr>
        <w:t xml:space="preserve"> ban Con c</w:t>
      </w:r>
      <w:r w:rsidR="00DD185C" w:rsidRPr="00DD185C">
        <w:rPr>
          <w:i/>
        </w:rPr>
        <w:t>ủ</w:t>
      </w:r>
      <w:r w:rsidR="00DD185C">
        <w:rPr>
          <w:i/>
        </w:rPr>
        <w:t>a Ng</w:t>
      </w:r>
      <w:r w:rsidR="00DD185C" w:rsidRPr="00DD185C">
        <w:rPr>
          <w:i/>
        </w:rPr>
        <w:t>à</w:t>
      </w:r>
      <w:r w:rsidR="00DD185C">
        <w:rPr>
          <w:i/>
        </w:rPr>
        <w:t>i [cho th</w:t>
      </w:r>
      <w:r w:rsidR="00DD185C" w:rsidRPr="00DD185C">
        <w:rPr>
          <w:i/>
        </w:rPr>
        <w:t>ế</w:t>
      </w:r>
      <w:r w:rsidR="00DD185C">
        <w:rPr>
          <w:i/>
        </w:rPr>
        <w:t xml:space="preserve"> gian], kh</w:t>
      </w:r>
      <w:r w:rsidR="00DD185C" w:rsidRPr="00DD185C">
        <w:rPr>
          <w:i/>
        </w:rPr>
        <w:t>ô</w:t>
      </w:r>
      <w:r w:rsidR="00DD185C">
        <w:rPr>
          <w:i/>
        </w:rPr>
        <w:t>ng ph</w:t>
      </w:r>
      <w:r w:rsidR="00DD185C" w:rsidRPr="00DD185C">
        <w:rPr>
          <w:i/>
        </w:rPr>
        <w:t>ả</w:t>
      </w:r>
      <w:r w:rsidR="00DD185C">
        <w:rPr>
          <w:i/>
        </w:rPr>
        <w:t xml:space="preserve">i </w:t>
      </w:r>
      <w:r w:rsidR="00DD185C" w:rsidRPr="00DD185C">
        <w:rPr>
          <w:i/>
        </w:rPr>
        <w:t>để</w:t>
      </w:r>
      <w:r w:rsidR="00DD185C">
        <w:rPr>
          <w:i/>
        </w:rPr>
        <w:t xml:space="preserve"> </w:t>
      </w:r>
      <w:r w:rsidR="0058298F">
        <w:rPr>
          <w:i/>
        </w:rPr>
        <w:t>l</w:t>
      </w:r>
      <w:r w:rsidR="00DD185C" w:rsidRPr="00DD185C">
        <w:rPr>
          <w:i/>
        </w:rPr>
        <w:t>ê</w:t>
      </w:r>
      <w:r w:rsidR="00DD185C">
        <w:rPr>
          <w:i/>
        </w:rPr>
        <w:t xml:space="preserve">n </w:t>
      </w:r>
      <w:r w:rsidR="00DD185C" w:rsidRPr="00DD185C">
        <w:rPr>
          <w:i/>
        </w:rPr>
        <w:t>á</w:t>
      </w:r>
      <w:r w:rsidR="00DD185C">
        <w:rPr>
          <w:i/>
        </w:rPr>
        <w:t>n th</w:t>
      </w:r>
      <w:r w:rsidR="00DD185C" w:rsidRPr="00DD185C">
        <w:rPr>
          <w:i/>
        </w:rPr>
        <w:t>ế</w:t>
      </w:r>
      <w:r w:rsidR="00DD185C">
        <w:rPr>
          <w:i/>
        </w:rPr>
        <w:t xml:space="preserve"> gian nh</w:t>
      </w:r>
      <w:r w:rsidR="00DD185C" w:rsidRPr="00DD185C">
        <w:rPr>
          <w:rFonts w:hint="cs"/>
          <w:i/>
        </w:rPr>
        <w:t>ư</w:t>
      </w:r>
      <w:r w:rsidR="00DD185C">
        <w:rPr>
          <w:i/>
        </w:rPr>
        <w:t>ng l</w:t>
      </w:r>
      <w:r w:rsidR="00DD185C" w:rsidRPr="00DD185C">
        <w:rPr>
          <w:i/>
        </w:rPr>
        <w:t>à</w:t>
      </w:r>
      <w:r w:rsidR="00DD185C">
        <w:rPr>
          <w:i/>
        </w:rPr>
        <w:t xml:space="preserve"> </w:t>
      </w:r>
      <w:r w:rsidR="00DD185C" w:rsidRPr="00DD185C">
        <w:rPr>
          <w:i/>
        </w:rPr>
        <w:t>để</w:t>
      </w:r>
      <w:r w:rsidR="00DD185C">
        <w:rPr>
          <w:i/>
        </w:rPr>
        <w:t xml:space="preserve"> th</w:t>
      </w:r>
      <w:r w:rsidR="00DD185C" w:rsidRPr="00DD185C">
        <w:rPr>
          <w:i/>
        </w:rPr>
        <w:t>ế</w:t>
      </w:r>
      <w:r w:rsidR="00DD185C">
        <w:rPr>
          <w:i/>
        </w:rPr>
        <w:t xml:space="preserve"> gian, nh</w:t>
      </w:r>
      <w:r w:rsidR="00DD185C" w:rsidRPr="00DD185C">
        <w:rPr>
          <w:i/>
        </w:rPr>
        <w:t>ờ</w:t>
      </w:r>
      <w:r w:rsidR="00DD185C">
        <w:rPr>
          <w:i/>
        </w:rPr>
        <w:t xml:space="preserve"> Con c</w:t>
      </w:r>
      <w:r w:rsidR="00DD185C" w:rsidRPr="00DD185C">
        <w:rPr>
          <w:i/>
        </w:rPr>
        <w:t>ủ</w:t>
      </w:r>
      <w:r w:rsidR="00DD185C">
        <w:rPr>
          <w:i/>
        </w:rPr>
        <w:t>a Ng</w:t>
      </w:r>
      <w:r w:rsidR="00DD185C" w:rsidRPr="00DD185C">
        <w:rPr>
          <w:rFonts w:hint="cs"/>
          <w:i/>
        </w:rPr>
        <w:t>ư</w:t>
      </w:r>
      <w:r w:rsidR="00DD185C" w:rsidRPr="00DD185C">
        <w:rPr>
          <w:i/>
        </w:rPr>
        <w:t>ờ</w:t>
      </w:r>
      <w:r w:rsidR="00DD185C">
        <w:rPr>
          <w:i/>
        </w:rPr>
        <w:t>i m</w:t>
      </w:r>
      <w:r w:rsidR="00DD185C" w:rsidRPr="00DD185C">
        <w:rPr>
          <w:i/>
        </w:rPr>
        <w:t>à</w:t>
      </w:r>
      <w:r w:rsidR="00DD185C">
        <w:rPr>
          <w:i/>
        </w:rPr>
        <w:t xml:space="preserve"> </w:t>
      </w:r>
      <w:r w:rsidR="00DD185C" w:rsidRPr="00DD185C">
        <w:rPr>
          <w:i/>
        </w:rPr>
        <w:t>đ</w:t>
      </w:r>
      <w:r w:rsidR="00DD185C" w:rsidRPr="00DD185C">
        <w:rPr>
          <w:rFonts w:hint="cs"/>
          <w:i/>
        </w:rPr>
        <w:t>ư</w:t>
      </w:r>
      <w:r w:rsidR="00DD185C" w:rsidRPr="00DD185C">
        <w:rPr>
          <w:i/>
        </w:rPr>
        <w:t>ợ</w:t>
      </w:r>
      <w:r w:rsidR="00DD185C">
        <w:rPr>
          <w:i/>
        </w:rPr>
        <w:t xml:space="preserve">c </w:t>
      </w:r>
      <w:r w:rsidR="00D174D9">
        <w:rPr>
          <w:i/>
        </w:rPr>
        <w:t>gi</w:t>
      </w:r>
      <w:r w:rsidR="00D174D9" w:rsidRPr="00D174D9">
        <w:rPr>
          <w:i/>
        </w:rPr>
        <w:t>ả</w:t>
      </w:r>
      <w:r w:rsidR="00D174D9">
        <w:rPr>
          <w:i/>
        </w:rPr>
        <w:t>i tho</w:t>
      </w:r>
      <w:r w:rsidR="00D174D9" w:rsidRPr="00D174D9">
        <w:rPr>
          <w:i/>
        </w:rPr>
        <w:t>át</w:t>
      </w:r>
      <w:r w:rsidR="00DD185C">
        <w:rPr>
          <w:i/>
        </w:rPr>
        <w:t xml:space="preserve">.” (Jn 3:16-17). </w:t>
      </w:r>
    </w:p>
    <w:p w:rsidR="002760D0" w:rsidRPr="00B204D1" w:rsidRDefault="006636EE" w:rsidP="00B204D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43180</wp:posOffset>
            </wp:positionV>
            <wp:extent cx="1282700" cy="1924050"/>
            <wp:effectExtent l="0" t="0" r="12700" b="0"/>
            <wp:wrapSquare wrapText="bothSides"/>
            <wp:docPr id="5" name="Picture 4" descr="DivineMer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neMercy.jpg"/>
                    <pic:cNvPicPr/>
                  </pic:nvPicPr>
                  <pic:blipFill>
                    <a:blip r:embed="rId10" cstate="print">
                      <a:grayscl/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92405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17FA" w:rsidRPr="007E17FA">
        <w:t>Đ</w:t>
      </w:r>
      <w:r w:rsidR="007E17FA">
        <w:t xml:space="preserve">TC Gioan </w:t>
      </w:r>
      <w:r w:rsidR="00B905D2">
        <w:t>Phaolô</w:t>
      </w:r>
      <w:r w:rsidR="007E17FA">
        <w:t xml:space="preserve"> II, </w:t>
      </w:r>
      <w:r w:rsidR="00B204D1">
        <w:t>t</w:t>
      </w:r>
      <w:r w:rsidR="007E17FA">
        <w:t>rong th</w:t>
      </w:r>
      <w:r w:rsidR="007E17FA" w:rsidRPr="007E17FA">
        <w:t>ô</w:t>
      </w:r>
      <w:r w:rsidR="007E17FA">
        <w:t xml:space="preserve">ng </w:t>
      </w:r>
      <w:r w:rsidR="007E17FA" w:rsidRPr="007E17FA">
        <w:t>đ</w:t>
      </w:r>
      <w:r w:rsidR="007E17FA">
        <w:t>i</w:t>
      </w:r>
      <w:r w:rsidR="007E17FA" w:rsidRPr="007E17FA">
        <w:t>ệ</w:t>
      </w:r>
      <w:r w:rsidR="007E17FA">
        <w:t xml:space="preserve">p </w:t>
      </w:r>
      <w:r w:rsidR="007E17FA" w:rsidRPr="00171357">
        <w:rPr>
          <w:i/>
        </w:rPr>
        <w:t>Ngụp Lặn Vào Lòng Th</w:t>
      </w:r>
      <w:r w:rsidR="007E17FA" w:rsidRPr="00171357">
        <w:rPr>
          <w:rFonts w:hint="cs"/>
          <w:i/>
        </w:rPr>
        <w:t>ươ</w:t>
      </w:r>
      <w:r w:rsidR="007E17FA" w:rsidRPr="00171357">
        <w:rPr>
          <w:i/>
        </w:rPr>
        <w:t>ng Xót</w:t>
      </w:r>
      <w:r w:rsidR="007E17FA">
        <w:t xml:space="preserve"> </w:t>
      </w:r>
      <w:r w:rsidR="007E17FA" w:rsidRPr="007E17FA">
        <w:rPr>
          <w:i/>
        </w:rPr>
        <w:t>(</w:t>
      </w:r>
      <w:r w:rsidR="007E17FA">
        <w:rPr>
          <w:i/>
        </w:rPr>
        <w:t xml:space="preserve">Dives In Misericordia) </w:t>
      </w:r>
      <w:r w:rsidR="00C477CA">
        <w:t>qu</w:t>
      </w:r>
      <w:r w:rsidR="00C477CA" w:rsidRPr="00C477CA">
        <w:t>ả</w:t>
      </w:r>
      <w:r w:rsidR="00C477CA">
        <w:t>ng di</w:t>
      </w:r>
      <w:r w:rsidR="00C477CA" w:rsidRPr="00C477CA">
        <w:t>ễ</w:t>
      </w:r>
      <w:r w:rsidR="00C477CA">
        <w:t>n th</w:t>
      </w:r>
      <w:r w:rsidR="00C477CA" w:rsidRPr="00C477CA">
        <w:t>ê</w:t>
      </w:r>
      <w:r w:rsidR="00C477CA">
        <w:t>m</w:t>
      </w:r>
      <w:r w:rsidR="007E17FA">
        <w:rPr>
          <w:i/>
        </w:rPr>
        <w:t>:</w:t>
      </w:r>
      <w:r w:rsidR="00136960">
        <w:rPr>
          <w:i/>
        </w:rPr>
        <w:t xml:space="preserve"> </w:t>
      </w:r>
      <w:r w:rsidR="00DD767F">
        <w:t>“</w:t>
      </w:r>
      <w:r w:rsidR="00DD767F">
        <w:rPr>
          <w:i/>
        </w:rPr>
        <w:t>Tin</w:t>
      </w:r>
      <w:r w:rsidR="006D4023" w:rsidRPr="00DD767F">
        <w:rPr>
          <w:i/>
        </w:rPr>
        <w:t xml:space="preserve"> </w:t>
      </w:r>
      <w:r w:rsidR="00DD767F">
        <w:rPr>
          <w:i/>
        </w:rPr>
        <w:t>v</w:t>
      </w:r>
      <w:r w:rsidR="00DD767F" w:rsidRPr="00DD767F">
        <w:rPr>
          <w:i/>
        </w:rPr>
        <w:t>à</w:t>
      </w:r>
      <w:r w:rsidR="00DD767F">
        <w:rPr>
          <w:i/>
        </w:rPr>
        <w:t xml:space="preserve">o </w:t>
      </w:r>
      <w:r w:rsidR="00EE057F">
        <w:rPr>
          <w:i/>
        </w:rPr>
        <w:t>Ng</w:t>
      </w:r>
      <w:r w:rsidR="00EE057F">
        <w:rPr>
          <w:rFonts w:hint="cs"/>
          <w:i/>
        </w:rPr>
        <w:t>ư</w:t>
      </w:r>
      <w:r w:rsidR="00EE057F" w:rsidRPr="00EE057F">
        <w:rPr>
          <w:i/>
        </w:rPr>
        <w:t>ờ</w:t>
      </w:r>
      <w:r w:rsidR="00EE057F">
        <w:rPr>
          <w:i/>
        </w:rPr>
        <w:t>i Con b</w:t>
      </w:r>
      <w:r w:rsidR="00EE057F" w:rsidRPr="00EE057F">
        <w:rPr>
          <w:i/>
        </w:rPr>
        <w:t>ị</w:t>
      </w:r>
      <w:r w:rsidR="00EE057F">
        <w:rPr>
          <w:i/>
        </w:rPr>
        <w:t xml:space="preserve"> </w:t>
      </w:r>
      <w:r w:rsidR="00EE057F" w:rsidRPr="00EE057F">
        <w:rPr>
          <w:i/>
        </w:rPr>
        <w:t>đó</w:t>
      </w:r>
      <w:r w:rsidR="00EE057F">
        <w:rPr>
          <w:i/>
        </w:rPr>
        <w:t xml:space="preserve">ng </w:t>
      </w:r>
      <w:r w:rsidR="00EE057F" w:rsidRPr="00EE057F">
        <w:rPr>
          <w:i/>
        </w:rPr>
        <w:t>đ</w:t>
      </w:r>
      <w:r w:rsidR="00EE057F">
        <w:rPr>
          <w:i/>
        </w:rPr>
        <w:t>anh l</w:t>
      </w:r>
      <w:r w:rsidR="00EE057F" w:rsidRPr="00EE057F">
        <w:rPr>
          <w:i/>
        </w:rPr>
        <w:t>à</w:t>
      </w:r>
      <w:r w:rsidR="00EE057F">
        <w:rPr>
          <w:i/>
        </w:rPr>
        <w:t xml:space="preserve"> </w:t>
      </w:r>
      <w:r w:rsidR="00C22F80">
        <w:rPr>
          <w:i/>
        </w:rPr>
        <w:t>…</w:t>
      </w:r>
      <w:r w:rsidR="00EE057F">
        <w:rPr>
          <w:i/>
        </w:rPr>
        <w:t xml:space="preserve"> tin r</w:t>
      </w:r>
      <w:r w:rsidR="00EE057F" w:rsidRPr="00EE057F">
        <w:rPr>
          <w:i/>
        </w:rPr>
        <w:t>ằ</w:t>
      </w:r>
      <w:r w:rsidR="00EE057F">
        <w:rPr>
          <w:i/>
        </w:rPr>
        <w:t>ng t</w:t>
      </w:r>
      <w:r w:rsidR="00EE057F" w:rsidRPr="00EE057F">
        <w:rPr>
          <w:i/>
        </w:rPr>
        <w:t>ì</w:t>
      </w:r>
      <w:r w:rsidR="00EE057F">
        <w:rPr>
          <w:i/>
        </w:rPr>
        <w:t>nh y</w:t>
      </w:r>
      <w:r w:rsidR="00EE057F" w:rsidRPr="00EE057F">
        <w:rPr>
          <w:i/>
        </w:rPr>
        <w:t>ê</w:t>
      </w:r>
      <w:r w:rsidR="00EE057F">
        <w:rPr>
          <w:i/>
        </w:rPr>
        <w:t>u c</w:t>
      </w:r>
      <w:r w:rsidR="00EE057F" w:rsidRPr="00EE057F">
        <w:rPr>
          <w:i/>
        </w:rPr>
        <w:t>ó</w:t>
      </w:r>
      <w:r w:rsidR="00EE057F">
        <w:rPr>
          <w:i/>
        </w:rPr>
        <w:t xml:space="preserve"> m</w:t>
      </w:r>
      <w:r w:rsidR="00EE057F" w:rsidRPr="00EE057F">
        <w:rPr>
          <w:i/>
        </w:rPr>
        <w:t>ặ</w:t>
      </w:r>
      <w:r w:rsidR="00EE057F">
        <w:rPr>
          <w:i/>
        </w:rPr>
        <w:t>t trong th</w:t>
      </w:r>
      <w:r w:rsidR="00EE057F" w:rsidRPr="00EE057F">
        <w:rPr>
          <w:i/>
        </w:rPr>
        <w:t>ế</w:t>
      </w:r>
      <w:r w:rsidR="00EE057F">
        <w:rPr>
          <w:i/>
        </w:rPr>
        <w:t xml:space="preserve"> gi</w:t>
      </w:r>
      <w:r w:rsidR="00EE057F" w:rsidRPr="00EE057F">
        <w:rPr>
          <w:i/>
        </w:rPr>
        <w:t>ớ</w:t>
      </w:r>
      <w:r w:rsidR="00EE057F">
        <w:rPr>
          <w:i/>
        </w:rPr>
        <w:t>i v</w:t>
      </w:r>
      <w:r w:rsidR="00EE057F" w:rsidRPr="00EE057F">
        <w:rPr>
          <w:i/>
        </w:rPr>
        <w:t>à</w:t>
      </w:r>
      <w:r w:rsidR="00EE057F">
        <w:rPr>
          <w:i/>
        </w:rPr>
        <w:t xml:space="preserve"> t</w:t>
      </w:r>
      <w:r w:rsidR="00EE057F" w:rsidRPr="00EE057F">
        <w:rPr>
          <w:i/>
        </w:rPr>
        <w:t>ì</w:t>
      </w:r>
      <w:r w:rsidR="00EE057F">
        <w:rPr>
          <w:i/>
        </w:rPr>
        <w:t>nh y</w:t>
      </w:r>
      <w:r w:rsidR="00EE057F" w:rsidRPr="00EE057F">
        <w:rPr>
          <w:i/>
        </w:rPr>
        <w:t>ê</w:t>
      </w:r>
      <w:r w:rsidR="00EE057F">
        <w:rPr>
          <w:i/>
        </w:rPr>
        <w:t xml:space="preserve">u </w:t>
      </w:r>
      <w:r w:rsidR="00EE057F" w:rsidRPr="00EE057F">
        <w:rPr>
          <w:i/>
        </w:rPr>
        <w:t>ấ</w:t>
      </w:r>
      <w:r w:rsidR="00EE057F">
        <w:rPr>
          <w:i/>
        </w:rPr>
        <w:t>y l</w:t>
      </w:r>
      <w:r w:rsidR="00EE057F" w:rsidRPr="00EE057F">
        <w:rPr>
          <w:i/>
        </w:rPr>
        <w:t>ớ</w:t>
      </w:r>
      <w:r w:rsidR="00EE057F">
        <w:rPr>
          <w:i/>
        </w:rPr>
        <w:t>n h</w:t>
      </w:r>
      <w:r w:rsidR="00EE057F" w:rsidRPr="00EE057F">
        <w:rPr>
          <w:rFonts w:hint="cs"/>
          <w:i/>
        </w:rPr>
        <w:t>ơ</w:t>
      </w:r>
      <w:r w:rsidR="00EE057F">
        <w:rPr>
          <w:i/>
        </w:rPr>
        <w:t>n b</w:t>
      </w:r>
      <w:r w:rsidR="00EE057F" w:rsidRPr="00EE057F">
        <w:rPr>
          <w:i/>
        </w:rPr>
        <w:t>ấ</w:t>
      </w:r>
      <w:r w:rsidR="00EE057F">
        <w:rPr>
          <w:i/>
        </w:rPr>
        <w:t>t c</w:t>
      </w:r>
      <w:r w:rsidR="00EE057F" w:rsidRPr="00EE057F">
        <w:rPr>
          <w:i/>
        </w:rPr>
        <w:t>ứ</w:t>
      </w:r>
      <w:r w:rsidR="00EE057F">
        <w:rPr>
          <w:i/>
        </w:rPr>
        <w:t xml:space="preserve"> s</w:t>
      </w:r>
      <w:r w:rsidR="00EE057F" w:rsidRPr="00EE057F">
        <w:rPr>
          <w:i/>
        </w:rPr>
        <w:t>ự</w:t>
      </w:r>
      <w:r w:rsidR="00EE057F">
        <w:rPr>
          <w:i/>
        </w:rPr>
        <w:t xml:space="preserve"> </w:t>
      </w:r>
      <w:r w:rsidR="00EE057F" w:rsidRPr="00EE057F">
        <w:rPr>
          <w:i/>
        </w:rPr>
        <w:t>á</w:t>
      </w:r>
      <w:r w:rsidR="00EE057F">
        <w:rPr>
          <w:i/>
        </w:rPr>
        <w:t>c n</w:t>
      </w:r>
      <w:r w:rsidR="00EE057F" w:rsidRPr="00EE057F">
        <w:rPr>
          <w:i/>
        </w:rPr>
        <w:t>à</w:t>
      </w:r>
      <w:r w:rsidR="00EE057F">
        <w:rPr>
          <w:i/>
        </w:rPr>
        <w:t xml:space="preserve">o </w:t>
      </w:r>
      <w:r w:rsidR="00DE3E84">
        <w:rPr>
          <w:i/>
        </w:rPr>
        <w:t>m</w:t>
      </w:r>
      <w:r w:rsidR="00DE3E84" w:rsidRPr="00DE3E84">
        <w:rPr>
          <w:i/>
        </w:rPr>
        <w:t>ỗ</w:t>
      </w:r>
      <w:r w:rsidR="00DE3E84">
        <w:rPr>
          <w:i/>
        </w:rPr>
        <w:t xml:space="preserve">i </w:t>
      </w:r>
      <w:r w:rsidR="00EE057F">
        <w:rPr>
          <w:i/>
        </w:rPr>
        <w:t>c</w:t>
      </w:r>
      <w:r w:rsidR="00EE057F" w:rsidRPr="00EE057F">
        <w:rPr>
          <w:i/>
        </w:rPr>
        <w:t>á</w:t>
      </w:r>
      <w:r w:rsidR="00EE057F">
        <w:rPr>
          <w:i/>
        </w:rPr>
        <w:t xml:space="preserve"> nh</w:t>
      </w:r>
      <w:r w:rsidR="00EE057F" w:rsidRPr="00EE057F">
        <w:rPr>
          <w:i/>
        </w:rPr>
        <w:t>â</w:t>
      </w:r>
      <w:r w:rsidR="00EE057F">
        <w:rPr>
          <w:i/>
        </w:rPr>
        <w:t>n, con ng</w:t>
      </w:r>
      <w:r w:rsidR="00EE057F">
        <w:rPr>
          <w:rFonts w:hint="cs"/>
          <w:i/>
        </w:rPr>
        <w:t>ư</w:t>
      </w:r>
      <w:r w:rsidR="00EE057F" w:rsidRPr="00EE057F">
        <w:rPr>
          <w:i/>
        </w:rPr>
        <w:t>ờ</w:t>
      </w:r>
      <w:r w:rsidR="00EE057F">
        <w:rPr>
          <w:i/>
        </w:rPr>
        <w:t>i hay th</w:t>
      </w:r>
      <w:r w:rsidR="00EE057F" w:rsidRPr="00EE057F">
        <w:rPr>
          <w:i/>
        </w:rPr>
        <w:t>ế</w:t>
      </w:r>
      <w:r w:rsidR="00EE057F">
        <w:rPr>
          <w:i/>
        </w:rPr>
        <w:t xml:space="preserve"> gi</w:t>
      </w:r>
      <w:r w:rsidR="00EE057F" w:rsidRPr="00EE057F">
        <w:rPr>
          <w:i/>
        </w:rPr>
        <w:t>ớ</w:t>
      </w:r>
      <w:r w:rsidR="00EE057F">
        <w:rPr>
          <w:i/>
        </w:rPr>
        <w:t>i nh</w:t>
      </w:r>
      <w:r w:rsidR="00EE057F" w:rsidRPr="00EE057F">
        <w:rPr>
          <w:i/>
        </w:rPr>
        <w:t>ú</w:t>
      </w:r>
      <w:r w:rsidR="00EE057F">
        <w:rPr>
          <w:i/>
        </w:rPr>
        <w:t>ng tay v</w:t>
      </w:r>
      <w:r w:rsidR="00EE057F" w:rsidRPr="00EE057F">
        <w:rPr>
          <w:i/>
        </w:rPr>
        <w:t>à</w:t>
      </w:r>
      <w:r w:rsidR="00EE057F">
        <w:rPr>
          <w:i/>
        </w:rPr>
        <w:t>o. Tin v</w:t>
      </w:r>
      <w:r w:rsidR="00EE057F" w:rsidRPr="00EE057F">
        <w:rPr>
          <w:i/>
        </w:rPr>
        <w:t>à</w:t>
      </w:r>
      <w:r w:rsidR="00EE057F">
        <w:rPr>
          <w:i/>
        </w:rPr>
        <w:t>o t</w:t>
      </w:r>
      <w:r w:rsidR="00EE057F" w:rsidRPr="00EE057F">
        <w:rPr>
          <w:i/>
        </w:rPr>
        <w:t>ì</w:t>
      </w:r>
      <w:r w:rsidR="00EE057F">
        <w:rPr>
          <w:i/>
        </w:rPr>
        <w:t>nh y</w:t>
      </w:r>
      <w:r w:rsidR="00EE057F" w:rsidRPr="00EE057F">
        <w:rPr>
          <w:i/>
        </w:rPr>
        <w:t>ê</w:t>
      </w:r>
      <w:r w:rsidR="00EE057F">
        <w:rPr>
          <w:i/>
        </w:rPr>
        <w:t>u l</w:t>
      </w:r>
      <w:r w:rsidR="00EE057F" w:rsidRPr="00EE057F">
        <w:rPr>
          <w:i/>
        </w:rPr>
        <w:t>à</w:t>
      </w:r>
      <w:r w:rsidR="00EE057F">
        <w:rPr>
          <w:i/>
        </w:rPr>
        <w:t xml:space="preserve"> tin v</w:t>
      </w:r>
      <w:r w:rsidR="00EE057F" w:rsidRPr="00EE057F">
        <w:rPr>
          <w:i/>
        </w:rPr>
        <w:t>à</w:t>
      </w:r>
      <w:r w:rsidR="00D42944">
        <w:rPr>
          <w:i/>
        </w:rPr>
        <w:t>o l</w:t>
      </w:r>
      <w:r w:rsidR="00D42944" w:rsidRPr="00D42944">
        <w:rPr>
          <w:i/>
        </w:rPr>
        <w:t>ò</w:t>
      </w:r>
      <w:r w:rsidR="00EE057F">
        <w:rPr>
          <w:i/>
        </w:rPr>
        <w:t>ng th</w:t>
      </w:r>
      <w:r w:rsidR="00EE057F" w:rsidRPr="00EE057F">
        <w:rPr>
          <w:rFonts w:hint="cs"/>
          <w:i/>
        </w:rPr>
        <w:t>ươ</w:t>
      </w:r>
      <w:r w:rsidR="00EE057F">
        <w:rPr>
          <w:i/>
        </w:rPr>
        <w:t>ng x</w:t>
      </w:r>
      <w:r w:rsidR="00EE057F" w:rsidRPr="00EE057F">
        <w:rPr>
          <w:i/>
        </w:rPr>
        <w:t>ó</w:t>
      </w:r>
      <w:r w:rsidR="00EE057F">
        <w:rPr>
          <w:i/>
        </w:rPr>
        <w:t>t</w:t>
      </w:r>
      <w:r w:rsidR="005C48CE">
        <w:rPr>
          <w:i/>
        </w:rPr>
        <w:t xml:space="preserve"> </w:t>
      </w:r>
      <w:r w:rsidR="00EE057F" w:rsidRPr="00724D5F">
        <w:rPr>
          <w:i/>
          <w:vertAlign w:val="superscript"/>
        </w:rPr>
        <w:t>(8)</w:t>
      </w:r>
      <w:r w:rsidR="00EE057F">
        <w:rPr>
          <w:i/>
        </w:rPr>
        <w:t xml:space="preserve">. </w:t>
      </w:r>
      <w:r w:rsidR="005C48CE">
        <w:t>Ni</w:t>
      </w:r>
      <w:r w:rsidR="005C48CE" w:rsidRPr="005C48CE">
        <w:t>ề</w:t>
      </w:r>
      <w:r w:rsidR="005C48CE">
        <w:t>m tin n</w:t>
      </w:r>
      <w:r w:rsidR="005C48CE" w:rsidRPr="005C48CE">
        <w:t>à</w:t>
      </w:r>
      <w:r w:rsidR="005C48CE">
        <w:t>y l</w:t>
      </w:r>
      <w:r w:rsidR="005C48CE" w:rsidRPr="005C48CE">
        <w:t>à</w:t>
      </w:r>
      <w:r w:rsidR="005C48CE">
        <w:t xml:space="preserve"> </w:t>
      </w:r>
      <w:r w:rsidR="006C6EA9" w:rsidRPr="006C6EA9">
        <w:t>độ</w:t>
      </w:r>
      <w:r w:rsidR="006C6EA9">
        <w:t>ng l</w:t>
      </w:r>
      <w:r w:rsidR="006C6EA9" w:rsidRPr="006C6EA9">
        <w:t>ự</w:t>
      </w:r>
      <w:r w:rsidR="006C6EA9">
        <w:t>c bất tận cho con người lên đường trở về</w:t>
      </w:r>
      <w:r w:rsidR="00464F82">
        <w:t xml:space="preserve"> v</w:t>
      </w:r>
      <w:r w:rsidR="00464F82" w:rsidRPr="00464F82">
        <w:t>ớ</w:t>
      </w:r>
      <w:r w:rsidR="00464F82">
        <w:t>i Ch</w:t>
      </w:r>
      <w:r w:rsidR="00464F82" w:rsidRPr="00464F82">
        <w:t>ú</w:t>
      </w:r>
      <w:r w:rsidR="00464F82">
        <w:t>a</w:t>
      </w:r>
      <w:r w:rsidR="006C6EA9">
        <w:t>.</w:t>
      </w:r>
      <w:r w:rsidR="004D68CD">
        <w:t xml:space="preserve"> </w:t>
      </w:r>
    </w:p>
    <w:p w:rsidR="00E0335F" w:rsidRDefault="00D42944" w:rsidP="00B204D1">
      <w:r>
        <w:t>Qua g</w:t>
      </w:r>
      <w:r w:rsidRPr="00D42944">
        <w:t>ầ</w:t>
      </w:r>
      <w:r>
        <w:t>n m</w:t>
      </w:r>
      <w:r w:rsidRPr="00D42944">
        <w:t>ộ</w:t>
      </w:r>
      <w:r>
        <w:t>t th</w:t>
      </w:r>
      <w:r w:rsidRPr="00D42944">
        <w:t>ế</w:t>
      </w:r>
      <w:r>
        <w:t xml:space="preserve"> k</w:t>
      </w:r>
      <w:r w:rsidRPr="00D42944">
        <w:t>ỷ</w:t>
      </w:r>
      <w:r>
        <w:t>, S</w:t>
      </w:r>
      <w:r w:rsidRPr="00D42944">
        <w:t>ứ</w:t>
      </w:r>
      <w:r>
        <w:t xml:space="preserve"> </w:t>
      </w:r>
      <w:r w:rsidRPr="00D42944">
        <w:t>đ</w:t>
      </w:r>
      <w:r>
        <w:t>i</w:t>
      </w:r>
      <w:r w:rsidRPr="00D42944">
        <w:t>ệ</w:t>
      </w:r>
      <w:r>
        <w:t xml:space="preserve">p Fatima </w:t>
      </w:r>
      <w:r w:rsidRPr="00D42944">
        <w:t>đã</w:t>
      </w:r>
      <w:r>
        <w:t xml:space="preserve"> h</w:t>
      </w:r>
      <w:r>
        <w:rPr>
          <w:rFonts w:hint="cs"/>
        </w:rPr>
        <w:t>ư</w:t>
      </w:r>
      <w:r w:rsidRPr="00D42944">
        <w:t>ớ</w:t>
      </w:r>
      <w:r>
        <w:t>ng d</w:t>
      </w:r>
      <w:r w:rsidRPr="00D42944">
        <w:t>ẫ</w:t>
      </w:r>
      <w:r>
        <w:t xml:space="preserve">n </w:t>
      </w:r>
      <w:r w:rsidRPr="00D42944">
        <w:t>đ</w:t>
      </w:r>
      <w:r>
        <w:rPr>
          <w:rFonts w:hint="cs"/>
        </w:rPr>
        <w:t>ư</w:t>
      </w:r>
      <w:r w:rsidRPr="00D42944">
        <w:t>ờ</w:t>
      </w:r>
      <w:r>
        <w:t xml:space="preserve">ng </w:t>
      </w:r>
      <w:r w:rsidRPr="00D42944">
        <w:t>đ</w:t>
      </w:r>
      <w:r>
        <w:t>i c</w:t>
      </w:r>
      <w:r w:rsidRPr="00D42944">
        <w:t>ủ</w:t>
      </w:r>
      <w:r>
        <w:t>a l</w:t>
      </w:r>
      <w:r w:rsidRPr="00D42944">
        <w:t>ị</w:t>
      </w:r>
      <w:r>
        <w:t>ch s</w:t>
      </w:r>
      <w:r w:rsidRPr="00D42944">
        <w:t>ử</w:t>
      </w:r>
      <w:r>
        <w:t xml:space="preserve">, </w:t>
      </w:r>
      <w:r w:rsidR="008F0ECE">
        <w:t>v</w:t>
      </w:r>
      <w:r w:rsidR="008F0ECE" w:rsidRPr="008F0ECE">
        <w:t>à</w:t>
      </w:r>
      <w:r w:rsidR="008F0ECE">
        <w:t xml:space="preserve"> </w:t>
      </w:r>
      <w:r w:rsidR="008F0ECE" w:rsidRPr="008F0ECE">
        <w:t>đ</w:t>
      </w:r>
      <w:r w:rsidR="008F0ECE">
        <w:rPr>
          <w:rFonts w:hint="cs"/>
        </w:rPr>
        <w:t>ư</w:t>
      </w:r>
      <w:r w:rsidR="008F0ECE" w:rsidRPr="008F0ECE">
        <w:t>ờ</w:t>
      </w:r>
      <w:r w:rsidR="008F0ECE">
        <w:t>ng tr</w:t>
      </w:r>
      <w:r w:rsidR="008F0ECE" w:rsidRPr="008F0ECE">
        <w:t>ở</w:t>
      </w:r>
      <w:r w:rsidR="008F0ECE">
        <w:t xml:space="preserve"> v</w:t>
      </w:r>
      <w:r w:rsidR="008F0ECE" w:rsidRPr="008F0ECE">
        <w:t>ề</w:t>
      </w:r>
      <w:r w:rsidR="005B5DEA">
        <w:t xml:space="preserve"> c</w:t>
      </w:r>
      <w:r w:rsidR="005B5DEA" w:rsidRPr="005B5DEA">
        <w:t>ủ</w:t>
      </w:r>
      <w:r w:rsidR="005B5DEA">
        <w:t>a</w:t>
      </w:r>
      <w:r w:rsidR="008F0ECE">
        <w:t xml:space="preserve"> m</w:t>
      </w:r>
      <w:r w:rsidR="00F32D8B" w:rsidRPr="00F32D8B">
        <w:t>ỗ</w:t>
      </w:r>
      <w:r w:rsidR="00F32D8B">
        <w:t>i t</w:t>
      </w:r>
      <w:r w:rsidR="00F32D8B" w:rsidRPr="00F32D8B">
        <w:t>â</w:t>
      </w:r>
      <w:r w:rsidR="00F32D8B">
        <w:t>m h</w:t>
      </w:r>
      <w:r w:rsidR="00F32D8B" w:rsidRPr="00F32D8B">
        <w:t>ồ</w:t>
      </w:r>
      <w:r w:rsidR="00F32D8B">
        <w:t xml:space="preserve">n, </w:t>
      </w:r>
      <w:r>
        <w:t>v</w:t>
      </w:r>
      <w:r w:rsidRPr="00D42944">
        <w:t>à</w:t>
      </w:r>
      <w:r>
        <w:t xml:space="preserve"> v</w:t>
      </w:r>
      <w:r w:rsidRPr="00D42944">
        <w:t>ớ</w:t>
      </w:r>
      <w:r>
        <w:t>i th</w:t>
      </w:r>
      <w:r w:rsidRPr="00D42944">
        <w:t>ờ</w:t>
      </w:r>
      <w:r>
        <w:t xml:space="preserve">i </w:t>
      </w:r>
      <w:r w:rsidRPr="00D42944">
        <w:t>đạ</w:t>
      </w:r>
      <w:r>
        <w:t>i h</w:t>
      </w:r>
      <w:r w:rsidRPr="00D42944">
        <w:t>ô</w:t>
      </w:r>
      <w:r>
        <w:t xml:space="preserve">m nay, </w:t>
      </w:r>
      <w:r w:rsidR="00171357">
        <w:t>nh</w:t>
      </w:r>
      <w:r w:rsidR="00171357" w:rsidRPr="00171357">
        <w:rPr>
          <w:rFonts w:hint="cs"/>
        </w:rPr>
        <w:t>ư</w:t>
      </w:r>
      <w:r w:rsidR="00171357">
        <w:t xml:space="preserve"> </w:t>
      </w:r>
      <w:r w:rsidR="00171357" w:rsidRPr="00171357">
        <w:t>Đ</w:t>
      </w:r>
      <w:r w:rsidR="00171357">
        <w:t>TC Gioan Phaol</w:t>
      </w:r>
      <w:r w:rsidR="00171357" w:rsidRPr="00171357">
        <w:t>ô</w:t>
      </w:r>
      <w:r w:rsidR="00171357">
        <w:t xml:space="preserve"> II n</w:t>
      </w:r>
      <w:r w:rsidR="00171357" w:rsidRPr="00171357">
        <w:t>ó</w:t>
      </w:r>
      <w:r w:rsidR="00171357">
        <w:t xml:space="preserve">i, </w:t>
      </w:r>
      <w:r>
        <w:t>s</w:t>
      </w:r>
      <w:r w:rsidRPr="00D42944">
        <w:t>ứ</w:t>
      </w:r>
      <w:r>
        <w:t xml:space="preserve"> </w:t>
      </w:r>
      <w:r w:rsidRPr="00D42944">
        <w:t>đ</w:t>
      </w:r>
      <w:r>
        <w:t>i</w:t>
      </w:r>
      <w:r w:rsidRPr="00D42944">
        <w:t>ệ</w:t>
      </w:r>
      <w:r>
        <w:t>p Fatima c</w:t>
      </w:r>
      <w:r w:rsidRPr="00D42944">
        <w:t>ò</w:t>
      </w:r>
      <w:r>
        <w:t xml:space="preserve">n </w:t>
      </w:r>
      <w:r w:rsidRPr="00171357">
        <w:rPr>
          <w:i/>
        </w:rPr>
        <w:t>nổi bật và khẩn tr</w:t>
      </w:r>
      <w:r w:rsidRPr="00171357">
        <w:rPr>
          <w:rFonts w:hint="cs"/>
          <w:i/>
        </w:rPr>
        <w:t>ươ</w:t>
      </w:r>
      <w:r w:rsidRPr="00171357">
        <w:rPr>
          <w:i/>
        </w:rPr>
        <w:t>ng</w:t>
      </w:r>
      <w:r>
        <w:t xml:space="preserve"> h</w:t>
      </w:r>
      <w:r w:rsidRPr="00D42944">
        <w:rPr>
          <w:rFonts w:hint="cs"/>
        </w:rPr>
        <w:t>ơ</w:t>
      </w:r>
      <w:r>
        <w:t>n n</w:t>
      </w:r>
      <w:r w:rsidR="00F32D8B">
        <w:t>hi</w:t>
      </w:r>
      <w:r w:rsidR="00F32D8B" w:rsidRPr="00F32D8B">
        <w:t>ề</w:t>
      </w:r>
      <w:r w:rsidR="00F32D8B">
        <w:t>u, Ng</w:t>
      </w:r>
      <w:r w:rsidR="00F32D8B" w:rsidRPr="00F32D8B">
        <w:t>à</w:t>
      </w:r>
      <w:r w:rsidR="00F32D8B">
        <w:t>i n</w:t>
      </w:r>
      <w:r w:rsidR="00F32D8B" w:rsidRPr="00F32D8B">
        <w:t>ó</w:t>
      </w:r>
      <w:r w:rsidR="00F32D8B">
        <w:t>i:</w:t>
      </w:r>
      <w:r>
        <w:t xml:space="preserve"> </w:t>
      </w:r>
      <w:r w:rsidR="00A71C43" w:rsidRPr="00A71C43">
        <w:rPr>
          <w:i/>
        </w:rPr>
        <w:t>“</w:t>
      </w:r>
      <w:r w:rsidR="00A71C43">
        <w:rPr>
          <w:i/>
        </w:rPr>
        <w:t>L</w:t>
      </w:r>
      <w:r w:rsidR="00A71C43" w:rsidRPr="00A71C43">
        <w:rPr>
          <w:i/>
        </w:rPr>
        <w:t>ờ</w:t>
      </w:r>
      <w:r w:rsidR="00A71C43">
        <w:rPr>
          <w:i/>
        </w:rPr>
        <w:t>i M</w:t>
      </w:r>
      <w:r w:rsidR="00A71C43" w:rsidRPr="00A71C43">
        <w:rPr>
          <w:i/>
        </w:rPr>
        <w:t>ẹ</w:t>
      </w:r>
      <w:r w:rsidR="00A71C43">
        <w:rPr>
          <w:i/>
        </w:rPr>
        <w:t xml:space="preserve"> Maria R</w:t>
      </w:r>
      <w:r w:rsidR="00A71C43" w:rsidRPr="00A71C43">
        <w:rPr>
          <w:i/>
        </w:rPr>
        <w:t>ấ</w:t>
      </w:r>
      <w:r w:rsidR="00A71C43">
        <w:rPr>
          <w:i/>
        </w:rPr>
        <w:t>t Th</w:t>
      </w:r>
      <w:r w:rsidR="00A71C43" w:rsidRPr="00A71C43">
        <w:rPr>
          <w:i/>
        </w:rPr>
        <w:t>á</w:t>
      </w:r>
      <w:r w:rsidR="00A71C43">
        <w:rPr>
          <w:i/>
        </w:rPr>
        <w:t>nh kh</w:t>
      </w:r>
      <w:r w:rsidR="00A71C43" w:rsidRPr="00A71C43">
        <w:rPr>
          <w:i/>
        </w:rPr>
        <w:t>ô</w:t>
      </w:r>
      <w:r w:rsidR="00A71C43">
        <w:rPr>
          <w:i/>
        </w:rPr>
        <w:t>ng ng</w:t>
      </w:r>
      <w:r w:rsidR="00A71C43" w:rsidRPr="00A71C43">
        <w:rPr>
          <w:i/>
        </w:rPr>
        <w:t>ừ</w:t>
      </w:r>
      <w:r w:rsidR="00A71C43">
        <w:rPr>
          <w:i/>
        </w:rPr>
        <w:t>ng m</w:t>
      </w:r>
      <w:r w:rsidR="00A71C43" w:rsidRPr="00A71C43">
        <w:rPr>
          <w:i/>
        </w:rPr>
        <w:t>ờ</w:t>
      </w:r>
      <w:r w:rsidR="00A71C43">
        <w:rPr>
          <w:i/>
        </w:rPr>
        <w:t>i g</w:t>
      </w:r>
      <w:r w:rsidR="00E0335F" w:rsidRPr="00E0335F">
        <w:rPr>
          <w:i/>
        </w:rPr>
        <w:t>ọ</w:t>
      </w:r>
      <w:r w:rsidR="00E0335F">
        <w:rPr>
          <w:i/>
        </w:rPr>
        <w:t>i h</w:t>
      </w:r>
      <w:r w:rsidR="00E0335F" w:rsidRPr="00E0335F">
        <w:rPr>
          <w:i/>
        </w:rPr>
        <w:t>ố</w:t>
      </w:r>
      <w:r w:rsidR="00E0335F">
        <w:rPr>
          <w:i/>
        </w:rPr>
        <w:t>i c</w:t>
      </w:r>
      <w:r w:rsidR="00E0335F" w:rsidRPr="00E0335F">
        <w:rPr>
          <w:i/>
        </w:rPr>
        <w:t>ả</w:t>
      </w:r>
      <w:r w:rsidR="00E0335F">
        <w:rPr>
          <w:i/>
        </w:rPr>
        <w:t>i</w:t>
      </w:r>
      <w:r w:rsidR="00A71C43">
        <w:rPr>
          <w:i/>
        </w:rPr>
        <w:t xml:space="preserve"> ch</w:t>
      </w:r>
      <w:r w:rsidR="00A71C43" w:rsidRPr="00A71C43">
        <w:rPr>
          <w:i/>
        </w:rPr>
        <w:t>ứ</w:t>
      </w:r>
      <w:r w:rsidR="00A71C43">
        <w:rPr>
          <w:i/>
        </w:rPr>
        <w:t>ng t</w:t>
      </w:r>
      <w:r w:rsidR="00A71C43" w:rsidRPr="00A71C43">
        <w:rPr>
          <w:i/>
        </w:rPr>
        <w:t>ỏ</w:t>
      </w:r>
      <w:r w:rsidR="00A71C43">
        <w:rPr>
          <w:i/>
        </w:rPr>
        <w:t xml:space="preserve"> l</w:t>
      </w:r>
      <w:r w:rsidR="00A71C43" w:rsidRPr="00A71C43">
        <w:rPr>
          <w:i/>
        </w:rPr>
        <w:t>ò</w:t>
      </w:r>
      <w:r w:rsidR="00A71C43">
        <w:rPr>
          <w:i/>
        </w:rPr>
        <w:t xml:space="preserve">ng </w:t>
      </w:r>
      <w:r w:rsidR="00171357">
        <w:rPr>
          <w:i/>
        </w:rPr>
        <w:t>M</w:t>
      </w:r>
      <w:r w:rsidR="00A71C43" w:rsidRPr="00A71C43">
        <w:rPr>
          <w:i/>
        </w:rPr>
        <w:t>ẹ</w:t>
      </w:r>
      <w:r w:rsidR="00A71C43">
        <w:rPr>
          <w:i/>
        </w:rPr>
        <w:t xml:space="preserve"> quan t</w:t>
      </w:r>
      <w:r w:rsidR="00A71C43" w:rsidRPr="00A71C43">
        <w:rPr>
          <w:i/>
        </w:rPr>
        <w:t>â</w:t>
      </w:r>
      <w:r w:rsidR="00A71C43">
        <w:rPr>
          <w:i/>
        </w:rPr>
        <w:t>m đ</w:t>
      </w:r>
      <w:r w:rsidR="00A71C43" w:rsidRPr="00A71C43">
        <w:rPr>
          <w:i/>
        </w:rPr>
        <w:t>ế</w:t>
      </w:r>
      <w:r w:rsidR="00A71C43">
        <w:rPr>
          <w:i/>
        </w:rPr>
        <w:t>n s</w:t>
      </w:r>
      <w:r w:rsidR="00A71C43" w:rsidRPr="00A71C43">
        <w:rPr>
          <w:i/>
        </w:rPr>
        <w:t>ố</w:t>
      </w:r>
      <w:r w:rsidR="00A71C43">
        <w:rPr>
          <w:i/>
        </w:rPr>
        <w:t xml:space="preserve"> ph</w:t>
      </w:r>
      <w:r w:rsidR="00A71C43" w:rsidRPr="00A71C43">
        <w:rPr>
          <w:i/>
        </w:rPr>
        <w:t>ậ</w:t>
      </w:r>
      <w:r w:rsidR="00A71C43">
        <w:rPr>
          <w:i/>
        </w:rPr>
        <w:t>n nh</w:t>
      </w:r>
      <w:r w:rsidR="00A71C43" w:rsidRPr="00A71C43">
        <w:rPr>
          <w:i/>
        </w:rPr>
        <w:t>â</w:t>
      </w:r>
      <w:r w:rsidR="00A71C43">
        <w:rPr>
          <w:i/>
        </w:rPr>
        <w:t>n lo</w:t>
      </w:r>
      <w:r w:rsidR="00A71C43" w:rsidRPr="00A71C43">
        <w:rPr>
          <w:i/>
        </w:rPr>
        <w:t>ạ</w:t>
      </w:r>
      <w:r w:rsidR="00A71C43">
        <w:rPr>
          <w:i/>
        </w:rPr>
        <w:t xml:space="preserve">i, </w:t>
      </w:r>
      <w:r w:rsidR="00E0335F">
        <w:rPr>
          <w:i/>
        </w:rPr>
        <w:t>đ</w:t>
      </w:r>
      <w:r w:rsidR="00E0335F" w:rsidRPr="00E0335F">
        <w:rPr>
          <w:i/>
        </w:rPr>
        <w:t>ế</w:t>
      </w:r>
      <w:r w:rsidR="00E0335F">
        <w:rPr>
          <w:i/>
        </w:rPr>
        <w:t>n s</w:t>
      </w:r>
      <w:r w:rsidR="00E0335F" w:rsidRPr="00E0335F">
        <w:rPr>
          <w:i/>
        </w:rPr>
        <w:t>ự</w:t>
      </w:r>
      <w:r w:rsidR="00E0335F">
        <w:rPr>
          <w:i/>
        </w:rPr>
        <w:t xml:space="preserve"> </w:t>
      </w:r>
      <w:r w:rsidR="00A71C43">
        <w:rPr>
          <w:i/>
        </w:rPr>
        <w:t>c</w:t>
      </w:r>
      <w:r w:rsidR="00A71C43" w:rsidRPr="00A71C43">
        <w:rPr>
          <w:i/>
        </w:rPr>
        <w:t>ầ</w:t>
      </w:r>
      <w:r w:rsidR="00A71C43">
        <w:rPr>
          <w:i/>
        </w:rPr>
        <w:t>n</w:t>
      </w:r>
      <w:r w:rsidR="00E0335F">
        <w:rPr>
          <w:i/>
        </w:rPr>
        <w:t xml:space="preserve"> thi</w:t>
      </w:r>
      <w:r w:rsidR="00E0335F" w:rsidRPr="00E0335F">
        <w:rPr>
          <w:i/>
        </w:rPr>
        <w:t>ế</w:t>
      </w:r>
      <w:r w:rsidR="00E0335F">
        <w:rPr>
          <w:i/>
        </w:rPr>
        <w:t>t c</w:t>
      </w:r>
      <w:r w:rsidR="00E0335F" w:rsidRPr="00E0335F">
        <w:rPr>
          <w:i/>
        </w:rPr>
        <w:t>ủ</w:t>
      </w:r>
      <w:r w:rsidR="00E0335F">
        <w:rPr>
          <w:i/>
        </w:rPr>
        <w:t>a s</w:t>
      </w:r>
      <w:r w:rsidR="00E0335F" w:rsidRPr="00E0335F">
        <w:rPr>
          <w:i/>
        </w:rPr>
        <w:t>ự</w:t>
      </w:r>
      <w:r w:rsidR="00E0335F">
        <w:rPr>
          <w:i/>
        </w:rPr>
        <w:t xml:space="preserve"> tr</w:t>
      </w:r>
      <w:r w:rsidR="00E0335F" w:rsidRPr="00E0335F">
        <w:rPr>
          <w:i/>
        </w:rPr>
        <w:t>ở</w:t>
      </w:r>
      <w:r w:rsidR="00E0335F">
        <w:rPr>
          <w:i/>
        </w:rPr>
        <w:t xml:space="preserve"> v</w:t>
      </w:r>
      <w:r w:rsidR="00E0335F" w:rsidRPr="00E0335F">
        <w:rPr>
          <w:i/>
        </w:rPr>
        <w:t>ề</w:t>
      </w:r>
      <w:r w:rsidR="00E0335F">
        <w:rPr>
          <w:i/>
        </w:rPr>
        <w:t xml:space="preserve"> v</w:t>
      </w:r>
      <w:r w:rsidR="00E0335F" w:rsidRPr="00E0335F">
        <w:rPr>
          <w:i/>
        </w:rPr>
        <w:t>à</w:t>
      </w:r>
      <w:r w:rsidR="00E0335F">
        <w:rPr>
          <w:i/>
        </w:rPr>
        <w:t xml:space="preserve"> </w:t>
      </w:r>
      <w:r w:rsidR="00E0335F" w:rsidRPr="00E0335F">
        <w:rPr>
          <w:rFonts w:hint="cs"/>
          <w:i/>
        </w:rPr>
        <w:t>ơ</w:t>
      </w:r>
      <w:r w:rsidR="00E0335F">
        <w:rPr>
          <w:i/>
        </w:rPr>
        <w:t>n tha th</w:t>
      </w:r>
      <w:r w:rsidR="00E0335F" w:rsidRPr="00E0335F">
        <w:rPr>
          <w:i/>
        </w:rPr>
        <w:t>ứ</w:t>
      </w:r>
      <w:r w:rsidR="00E0335F">
        <w:rPr>
          <w:i/>
        </w:rPr>
        <w:t>.”</w:t>
      </w:r>
      <w:r w:rsidR="00724D5F">
        <w:rPr>
          <w:i/>
        </w:rPr>
        <w:t xml:space="preserve"> </w:t>
      </w:r>
      <w:r w:rsidR="00E0335F" w:rsidRPr="00724D5F">
        <w:rPr>
          <w:i/>
          <w:vertAlign w:val="superscript"/>
        </w:rPr>
        <w:t>(5)</w:t>
      </w:r>
      <w:r w:rsidR="00E0335F">
        <w:rPr>
          <w:i/>
        </w:rPr>
        <w:t xml:space="preserve">. </w:t>
      </w:r>
      <w:r w:rsidR="00E0335F">
        <w:t>M</w:t>
      </w:r>
      <w:r w:rsidR="00E0335F" w:rsidRPr="00E0335F">
        <w:t>ẹ</w:t>
      </w:r>
      <w:r w:rsidR="00E0335F">
        <w:t xml:space="preserve"> c</w:t>
      </w:r>
      <w:r w:rsidR="00E0335F" w:rsidRPr="00E0335F">
        <w:t>ũ</w:t>
      </w:r>
      <w:r w:rsidR="00E0335F">
        <w:t>ng gi</w:t>
      </w:r>
      <w:r w:rsidR="00E0335F" w:rsidRPr="00E0335F">
        <w:t>ớ</w:t>
      </w:r>
      <w:r w:rsidR="00E0335F">
        <w:t>i thi</w:t>
      </w:r>
      <w:r w:rsidR="00E0335F" w:rsidRPr="00E0335F">
        <w:t>ệ</w:t>
      </w:r>
      <w:r w:rsidR="00E0335F">
        <w:t xml:space="preserve">u con </w:t>
      </w:r>
      <w:r w:rsidR="00E0335F" w:rsidRPr="00E0335F">
        <w:t>đ</w:t>
      </w:r>
      <w:r w:rsidR="00E0335F">
        <w:rPr>
          <w:rFonts w:hint="cs"/>
        </w:rPr>
        <w:t>ư</w:t>
      </w:r>
      <w:r w:rsidR="00E0335F" w:rsidRPr="00E0335F">
        <w:t>ờ</w:t>
      </w:r>
      <w:r w:rsidR="00E0335F">
        <w:t>ng tr</w:t>
      </w:r>
      <w:r w:rsidR="00E0335F" w:rsidRPr="00E0335F">
        <w:t>ở</w:t>
      </w:r>
      <w:r w:rsidR="00E0335F">
        <w:t xml:space="preserve"> v</w:t>
      </w:r>
      <w:r w:rsidR="00E0335F" w:rsidRPr="00E0335F">
        <w:t>ề</w:t>
      </w:r>
      <w:r w:rsidR="00E0335F">
        <w:t xml:space="preserve"> l</w:t>
      </w:r>
      <w:r w:rsidR="00E0335F" w:rsidRPr="00E0335F">
        <w:t>à</w:t>
      </w:r>
      <w:r w:rsidR="00E0335F">
        <w:t xml:space="preserve"> CON </w:t>
      </w:r>
      <w:r w:rsidR="00E0335F" w:rsidRPr="00E0335F">
        <w:t>Đ</w:t>
      </w:r>
      <w:r w:rsidR="00E0335F">
        <w:rPr>
          <w:rFonts w:hint="cs"/>
        </w:rPr>
        <w:t>Ư</w:t>
      </w:r>
      <w:r w:rsidR="00E0335F" w:rsidRPr="00E0335F">
        <w:t>Ờ</w:t>
      </w:r>
      <w:r w:rsidR="00E0335F">
        <w:t>NG MARIA, b</w:t>
      </w:r>
      <w:r w:rsidR="00E0335F" w:rsidRPr="00E0335F">
        <w:t>ằ</w:t>
      </w:r>
      <w:r w:rsidR="00E0335F">
        <w:t>ng Kinh M</w:t>
      </w:r>
      <w:r w:rsidR="00E0335F" w:rsidRPr="00E0335F">
        <w:t>â</w:t>
      </w:r>
      <w:r w:rsidR="00E0335F">
        <w:t>n C</w:t>
      </w:r>
      <w:r w:rsidR="00E0335F" w:rsidRPr="00E0335F">
        <w:t>ô</w:t>
      </w:r>
      <w:r w:rsidR="00E0335F">
        <w:t>i, T</w:t>
      </w:r>
      <w:r w:rsidR="00E0335F" w:rsidRPr="00E0335F">
        <w:t>ô</w:t>
      </w:r>
      <w:r w:rsidR="00E0335F">
        <w:t>n S</w:t>
      </w:r>
      <w:r w:rsidR="00E0335F" w:rsidRPr="00E0335F">
        <w:t>ù</w:t>
      </w:r>
      <w:r w:rsidR="00E0335F">
        <w:t>ng Tr</w:t>
      </w:r>
      <w:r w:rsidR="00E0335F" w:rsidRPr="00E0335F">
        <w:t>á</w:t>
      </w:r>
      <w:r w:rsidR="00E0335F">
        <w:t>i Tim V</w:t>
      </w:r>
      <w:r w:rsidR="00E0335F" w:rsidRPr="00E0335F">
        <w:t>ẹ</w:t>
      </w:r>
      <w:r w:rsidR="00E0335F">
        <w:t>n S</w:t>
      </w:r>
      <w:r w:rsidR="00E0335F" w:rsidRPr="00E0335F">
        <w:t>ạ</w:t>
      </w:r>
      <w:r w:rsidR="00E0335F">
        <w:t xml:space="preserve">ch </w:t>
      </w:r>
      <w:r w:rsidR="00E0335F" w:rsidRPr="00E0335F">
        <w:t>Đứ</w:t>
      </w:r>
      <w:r w:rsidR="00E0335F">
        <w:t>c M</w:t>
      </w:r>
      <w:r w:rsidR="00E0335F" w:rsidRPr="00E0335F">
        <w:t>ẹ</w:t>
      </w:r>
      <w:r w:rsidR="00E0335F">
        <w:t>, Th</w:t>
      </w:r>
      <w:r w:rsidR="00E0335F" w:rsidRPr="00E0335F">
        <w:t>á</w:t>
      </w:r>
      <w:r w:rsidR="00E0335F">
        <w:t>nh Th</w:t>
      </w:r>
      <w:r w:rsidR="00E0335F" w:rsidRPr="00E0335F">
        <w:t>ể</w:t>
      </w:r>
      <w:r w:rsidR="00E0335F">
        <w:t xml:space="preserve"> v</w:t>
      </w:r>
      <w:r w:rsidR="00E0335F" w:rsidRPr="00E0335F">
        <w:t>à</w:t>
      </w:r>
      <w:r w:rsidR="00E0335F">
        <w:t xml:space="preserve"> L</w:t>
      </w:r>
      <w:r w:rsidR="00E0335F" w:rsidRPr="00E0335F">
        <w:t>ò</w:t>
      </w:r>
      <w:r w:rsidR="00E0335F">
        <w:t>ng Ch</w:t>
      </w:r>
      <w:r w:rsidR="00E0335F" w:rsidRPr="00E0335F">
        <w:t>ú</w:t>
      </w:r>
      <w:r w:rsidR="00E0335F">
        <w:t>a Th</w:t>
      </w:r>
      <w:r w:rsidR="00E0335F" w:rsidRPr="00E0335F">
        <w:rPr>
          <w:rFonts w:hint="cs"/>
        </w:rPr>
        <w:t>ươ</w:t>
      </w:r>
      <w:r w:rsidR="00E0335F">
        <w:t>ng X</w:t>
      </w:r>
      <w:r w:rsidR="00E0335F" w:rsidRPr="00E0335F">
        <w:t>ó</w:t>
      </w:r>
      <w:r w:rsidR="00E0335F">
        <w:t xml:space="preserve">t. </w:t>
      </w:r>
    </w:p>
    <w:p w:rsidR="00C97722" w:rsidRPr="00B204D1" w:rsidRDefault="00C97722" w:rsidP="00B204D1">
      <w:pPr>
        <w:rPr>
          <w:i/>
        </w:rPr>
      </w:pPr>
      <w:r>
        <w:t>M</w:t>
      </w:r>
      <w:r w:rsidRPr="00C97722">
        <w:t>ỗ</w:t>
      </w:r>
      <w:r>
        <w:t>i l</w:t>
      </w:r>
      <w:r w:rsidRPr="00C97722">
        <w:t>ầ</w:t>
      </w:r>
      <w:r>
        <w:t xml:space="preserve">n </w:t>
      </w:r>
      <w:r w:rsidRPr="00C97722">
        <w:t>Đứ</w:t>
      </w:r>
      <w:r>
        <w:t>c M</w:t>
      </w:r>
      <w:r w:rsidRPr="00C97722">
        <w:t>ẹ</w:t>
      </w:r>
      <w:r>
        <w:t xml:space="preserve"> hi</w:t>
      </w:r>
      <w:r w:rsidRPr="00C97722">
        <w:t>ệ</w:t>
      </w:r>
      <w:r>
        <w:t>n ra, ch</w:t>
      </w:r>
      <w:r w:rsidRPr="00C97722">
        <w:t>ị</w:t>
      </w:r>
      <w:r>
        <w:t xml:space="preserve"> Lucia đ</w:t>
      </w:r>
      <w:r w:rsidRPr="00C97722">
        <w:t>ề</w:t>
      </w:r>
      <w:r>
        <w:t>u h</w:t>
      </w:r>
      <w:r w:rsidRPr="00C97722">
        <w:t>ỏ</w:t>
      </w:r>
      <w:r>
        <w:t>i</w:t>
      </w:r>
      <w:r>
        <w:rPr>
          <w:i/>
        </w:rPr>
        <w:t>“Th</w:t>
      </w:r>
      <w:r w:rsidRPr="00C97722">
        <w:rPr>
          <w:rFonts w:hint="cs"/>
          <w:i/>
        </w:rPr>
        <w:t>ư</w:t>
      </w:r>
      <w:r>
        <w:rPr>
          <w:i/>
        </w:rPr>
        <w:t>a M</w:t>
      </w:r>
      <w:r w:rsidRPr="00C97722">
        <w:rPr>
          <w:i/>
        </w:rPr>
        <w:t>ẹ</w:t>
      </w:r>
      <w:r>
        <w:rPr>
          <w:i/>
        </w:rPr>
        <w:t xml:space="preserve">, </w:t>
      </w:r>
      <w:r w:rsidRPr="00C97722">
        <w:rPr>
          <w:i/>
        </w:rPr>
        <w:t>Mẹ muốn con làm gì</w:t>
      </w:r>
      <w:r>
        <w:rPr>
          <w:i/>
        </w:rPr>
        <w:t>?”</w:t>
      </w:r>
      <w:r>
        <w:t>.</w:t>
      </w:r>
      <w:r w:rsidR="004D68CD">
        <w:t xml:space="preserve"> </w:t>
      </w:r>
      <w:r w:rsidR="00724D5F">
        <w:t>Vậy thay vì đặt vấn đề về thời gian tính của Sứ Điệp Fatima</w:t>
      </w:r>
      <w:r>
        <w:t xml:space="preserve"> m</w:t>
      </w:r>
      <w:r w:rsidRPr="00C97722">
        <w:t>ộ</w:t>
      </w:r>
      <w:r>
        <w:t>t c</w:t>
      </w:r>
      <w:r w:rsidRPr="00C97722">
        <w:t>â</w:t>
      </w:r>
      <w:r>
        <w:t>u h</w:t>
      </w:r>
      <w:r w:rsidRPr="00C97722">
        <w:t>ỏ</w:t>
      </w:r>
      <w:r>
        <w:t>i</w:t>
      </w:r>
      <w:r w:rsidR="00724D5F">
        <w:t xml:space="preserve"> thích hợp của người thời đại</w:t>
      </w:r>
      <w:r>
        <w:t xml:space="preserve"> v</w:t>
      </w:r>
      <w:r w:rsidRPr="00C97722">
        <w:t>ớ</w:t>
      </w:r>
      <w:r>
        <w:t xml:space="preserve">i </w:t>
      </w:r>
      <w:r w:rsidR="004F444F" w:rsidRPr="004F444F">
        <w:t>Đức</w:t>
      </w:r>
      <w:r w:rsidR="004F444F">
        <w:rPr>
          <w:rFonts w:ascii="Arial" w:hAnsi="Arial" w:cs="Arial"/>
        </w:rPr>
        <w:t xml:space="preserve"> </w:t>
      </w:r>
      <w:r>
        <w:t>M</w:t>
      </w:r>
      <w:r w:rsidRPr="00C97722">
        <w:t>ẹ</w:t>
      </w:r>
      <w:r w:rsidR="00724D5F">
        <w:t xml:space="preserve"> là</w:t>
      </w:r>
      <w:r w:rsidR="004F444F">
        <w:t xml:space="preserve">: </w:t>
      </w:r>
      <w:r w:rsidR="004F444F" w:rsidRPr="004F444F">
        <w:rPr>
          <w:i/>
        </w:rPr>
        <w:t>“</w:t>
      </w:r>
      <w:r>
        <w:rPr>
          <w:i/>
        </w:rPr>
        <w:t>Th</w:t>
      </w:r>
      <w:r w:rsidRPr="00C97722">
        <w:rPr>
          <w:rFonts w:hint="cs"/>
          <w:i/>
        </w:rPr>
        <w:t>ư</w:t>
      </w:r>
      <w:r>
        <w:rPr>
          <w:i/>
        </w:rPr>
        <w:t>a M</w:t>
      </w:r>
      <w:r w:rsidRPr="00C97722">
        <w:rPr>
          <w:i/>
        </w:rPr>
        <w:t>ẹ</w:t>
      </w:r>
      <w:r>
        <w:rPr>
          <w:i/>
        </w:rPr>
        <w:t>, M</w:t>
      </w:r>
      <w:r w:rsidRPr="00C97722">
        <w:rPr>
          <w:i/>
        </w:rPr>
        <w:t>ẹ</w:t>
      </w:r>
      <w:r>
        <w:rPr>
          <w:i/>
        </w:rPr>
        <w:t xml:space="preserve"> mu</w:t>
      </w:r>
      <w:r w:rsidRPr="00C97722">
        <w:rPr>
          <w:i/>
        </w:rPr>
        <w:t>ố</w:t>
      </w:r>
      <w:r>
        <w:rPr>
          <w:i/>
        </w:rPr>
        <w:t>n con l</w:t>
      </w:r>
      <w:r w:rsidRPr="00C97722">
        <w:rPr>
          <w:i/>
        </w:rPr>
        <w:t>à</w:t>
      </w:r>
      <w:r>
        <w:rPr>
          <w:i/>
        </w:rPr>
        <w:t>m g</w:t>
      </w:r>
      <w:r w:rsidRPr="00C97722">
        <w:rPr>
          <w:i/>
        </w:rPr>
        <w:t>ì</w:t>
      </w:r>
      <w:r w:rsidR="004F444F">
        <w:rPr>
          <w:i/>
        </w:rPr>
        <w:t>?”</w:t>
      </w:r>
    </w:p>
    <w:p w:rsidR="00C97722" w:rsidRPr="00C97722" w:rsidRDefault="00C97722" w:rsidP="00B204D1">
      <w:pPr>
        <w:pStyle w:val="Heading2"/>
      </w:pPr>
      <w:r w:rsidRPr="00C97722">
        <w:lastRenderedPageBreak/>
        <w:t>Phụ chú:</w:t>
      </w:r>
    </w:p>
    <w:p w:rsidR="008A1232" w:rsidRPr="0053304E" w:rsidRDefault="007D763B" w:rsidP="00B204D1">
      <w:pPr>
        <w:numPr>
          <w:ilvl w:val="0"/>
          <w:numId w:val="8"/>
        </w:numPr>
        <w:spacing w:after="0"/>
        <w:ind w:left="360"/>
        <w:rPr>
          <w:i/>
          <w:sz w:val="22"/>
        </w:rPr>
      </w:pPr>
      <w:r w:rsidRPr="0053304E">
        <w:rPr>
          <w:i/>
          <w:sz w:val="22"/>
        </w:rPr>
        <w:t>Homily Of Pope</w:t>
      </w:r>
      <w:r w:rsidR="008A1232" w:rsidRPr="0053304E">
        <w:rPr>
          <w:i/>
          <w:sz w:val="22"/>
        </w:rPr>
        <w:t xml:space="preserve"> Benedict </w:t>
      </w:r>
      <w:r w:rsidR="009A535B" w:rsidRPr="0053304E">
        <w:rPr>
          <w:i/>
          <w:sz w:val="22"/>
        </w:rPr>
        <w:t>XVI at Fatima</w:t>
      </w:r>
      <w:r w:rsidR="008A1232" w:rsidRPr="0053304E">
        <w:rPr>
          <w:i/>
          <w:sz w:val="22"/>
        </w:rPr>
        <w:t xml:space="preserve">, </w:t>
      </w:r>
      <w:r w:rsidRPr="0053304E">
        <w:rPr>
          <w:i/>
          <w:sz w:val="22"/>
        </w:rPr>
        <w:t>May 13, 2010</w:t>
      </w:r>
      <w:r w:rsidR="00C20F6D" w:rsidRPr="0053304E">
        <w:rPr>
          <w:i/>
          <w:sz w:val="22"/>
        </w:rPr>
        <w:t>, cited from</w:t>
      </w:r>
    </w:p>
    <w:p w:rsidR="005A587C" w:rsidRPr="0053304E" w:rsidRDefault="005A587C" w:rsidP="00B204D1">
      <w:pPr>
        <w:spacing w:after="0"/>
        <w:ind w:left="360"/>
        <w:rPr>
          <w:i/>
          <w:sz w:val="22"/>
        </w:rPr>
      </w:pPr>
      <w:r w:rsidRPr="0053304E">
        <w:rPr>
          <w:i/>
          <w:sz w:val="22"/>
        </w:rPr>
        <w:t>http://www.vatican.va/roman_curia/secretariat_state/card_bertone/2010/documents/rc_seg-st2010512_fatima_en.html</w:t>
      </w:r>
    </w:p>
    <w:p w:rsidR="007D763B" w:rsidRPr="0053304E" w:rsidRDefault="007D763B" w:rsidP="00B204D1">
      <w:pPr>
        <w:numPr>
          <w:ilvl w:val="0"/>
          <w:numId w:val="8"/>
        </w:numPr>
        <w:spacing w:after="0"/>
        <w:ind w:left="360"/>
        <w:rPr>
          <w:i/>
          <w:sz w:val="22"/>
        </w:rPr>
      </w:pPr>
      <w:r w:rsidRPr="0053304E">
        <w:rPr>
          <w:i/>
          <w:sz w:val="22"/>
        </w:rPr>
        <w:t>Homily Of Pope John Paul II at Fatima May 13,1982</w:t>
      </w:r>
      <w:r w:rsidR="00C20F6D" w:rsidRPr="0053304E">
        <w:rPr>
          <w:i/>
          <w:sz w:val="22"/>
        </w:rPr>
        <w:t xml:space="preserve">, cited from </w:t>
      </w:r>
    </w:p>
    <w:p w:rsidR="005A587C" w:rsidRPr="0053304E" w:rsidRDefault="005A587C" w:rsidP="00B204D1">
      <w:pPr>
        <w:spacing w:after="0"/>
        <w:ind w:left="360"/>
        <w:rPr>
          <w:i/>
          <w:sz w:val="22"/>
        </w:rPr>
      </w:pPr>
      <w:r w:rsidRPr="0053304E">
        <w:rPr>
          <w:i/>
          <w:sz w:val="22"/>
        </w:rPr>
        <w:t>http://www.ewtn.com/library/PAPALDOC/JP820513.htm</w:t>
      </w:r>
    </w:p>
    <w:p w:rsidR="00EF1938" w:rsidRPr="0053304E" w:rsidRDefault="00EF1938" w:rsidP="00B204D1">
      <w:pPr>
        <w:numPr>
          <w:ilvl w:val="0"/>
          <w:numId w:val="8"/>
        </w:numPr>
        <w:spacing w:after="0"/>
        <w:ind w:left="360"/>
        <w:rPr>
          <w:i/>
          <w:sz w:val="22"/>
        </w:rPr>
      </w:pPr>
      <w:r w:rsidRPr="0053304E">
        <w:rPr>
          <w:i/>
          <w:sz w:val="22"/>
        </w:rPr>
        <w:t xml:space="preserve">World Apostolate Of Fatima, USA. </w:t>
      </w:r>
      <w:r w:rsidR="008801AA" w:rsidRPr="0053304E">
        <w:rPr>
          <w:i/>
          <w:sz w:val="22"/>
        </w:rPr>
        <w:t xml:space="preserve">Spiritual Guide for the Salvation of Souls and World Peace, </w:t>
      </w:r>
      <w:r w:rsidR="00837A81" w:rsidRPr="0053304E">
        <w:rPr>
          <w:rFonts w:eastAsia="Times New Roman"/>
          <w:i/>
          <w:iCs/>
          <w:sz w:val="22"/>
        </w:rPr>
        <w:fldChar w:fldCharType="begin"/>
      </w:r>
      <w:r w:rsidR="002E6E54" w:rsidRPr="0053304E">
        <w:rPr>
          <w:rFonts w:eastAsia="Times New Roman"/>
          <w:i/>
          <w:iCs/>
          <w:sz w:val="22"/>
        </w:rPr>
        <w:instrText xml:space="preserve"> HYPERLINK "http://en.wikipedia.org/wiki/1981_Pope_John_Paul_II_assassination_attempt" \o "1981 Pope John Paul II assassination attempt" </w:instrText>
      </w:r>
      <w:r w:rsidR="00837A81" w:rsidRPr="0053304E">
        <w:rPr>
          <w:rFonts w:eastAsia="Times New Roman"/>
          <w:i/>
          <w:iCs/>
          <w:sz w:val="22"/>
        </w:rPr>
        <w:fldChar w:fldCharType="separate"/>
      </w:r>
      <w:r w:rsidR="002E6E54" w:rsidRPr="0053304E">
        <w:rPr>
          <w:rFonts w:eastAsia="Times New Roman"/>
          <w:i/>
          <w:iCs/>
          <w:sz w:val="22"/>
        </w:rPr>
        <w:t>1981</w:t>
      </w:r>
      <w:r w:rsidRPr="0053304E">
        <w:rPr>
          <w:rFonts w:eastAsia="Times New Roman"/>
          <w:i/>
          <w:iCs/>
          <w:sz w:val="22"/>
        </w:rPr>
        <w:t>.</w:t>
      </w:r>
    </w:p>
    <w:p w:rsidR="002E6E54" w:rsidRPr="0053304E" w:rsidRDefault="002E6E54" w:rsidP="00B204D1">
      <w:pPr>
        <w:numPr>
          <w:ilvl w:val="0"/>
          <w:numId w:val="8"/>
        </w:numPr>
        <w:spacing w:after="0"/>
        <w:ind w:left="360"/>
        <w:rPr>
          <w:i/>
          <w:sz w:val="22"/>
        </w:rPr>
      </w:pPr>
      <w:r w:rsidRPr="0053304E">
        <w:rPr>
          <w:rFonts w:eastAsia="Times New Roman"/>
          <w:i/>
          <w:iCs/>
          <w:sz w:val="22"/>
        </w:rPr>
        <w:t xml:space="preserve"> Pope John Paul II assassination attempt</w:t>
      </w:r>
      <w:r w:rsidR="00837A81" w:rsidRPr="0053304E">
        <w:rPr>
          <w:rFonts w:eastAsia="Times New Roman"/>
          <w:i/>
          <w:iCs/>
          <w:sz w:val="22"/>
        </w:rPr>
        <w:fldChar w:fldCharType="end"/>
      </w:r>
      <w:r w:rsidRPr="0053304E">
        <w:rPr>
          <w:rFonts w:eastAsia="Times New Roman"/>
          <w:i/>
          <w:iCs/>
          <w:sz w:val="22"/>
        </w:rPr>
        <w:t xml:space="preserve">, </w:t>
      </w:r>
      <w:hyperlink r:id="rId11" w:tooltip="Juan María Fernández y Krohn" w:history="1">
        <w:r w:rsidRPr="0053304E">
          <w:rPr>
            <w:rFonts w:eastAsia="Times New Roman"/>
            <w:i/>
            <w:iCs/>
            <w:sz w:val="22"/>
          </w:rPr>
          <w:t>Juan María Fernández y Krohn</w:t>
        </w:r>
      </w:hyperlink>
      <w:r w:rsidRPr="0053304E">
        <w:rPr>
          <w:rFonts w:eastAsia="Times New Roman"/>
          <w:i/>
          <w:iCs/>
          <w:sz w:val="22"/>
        </w:rPr>
        <w:t xml:space="preserve">, and </w:t>
      </w:r>
      <w:hyperlink r:id="rId12" w:tooltip="The Bojinka Plot" w:history="1">
        <w:r w:rsidRPr="0053304E">
          <w:rPr>
            <w:rFonts w:eastAsia="Times New Roman"/>
            <w:i/>
            <w:iCs/>
            <w:sz w:val="22"/>
          </w:rPr>
          <w:t>The Bojinka Plot</w:t>
        </w:r>
      </w:hyperlink>
      <w:r w:rsidRPr="0053304E">
        <w:rPr>
          <w:rFonts w:eastAsia="Times New Roman"/>
          <w:i/>
          <w:iCs/>
          <w:sz w:val="22"/>
        </w:rPr>
        <w:t>,</w:t>
      </w:r>
      <w:r w:rsidR="004D68CD" w:rsidRPr="0053304E">
        <w:rPr>
          <w:rFonts w:eastAsia="Times New Roman"/>
          <w:i/>
          <w:iCs/>
          <w:sz w:val="22"/>
        </w:rPr>
        <w:t xml:space="preserve"> </w:t>
      </w:r>
      <w:r w:rsidRPr="0053304E">
        <w:rPr>
          <w:i/>
          <w:sz w:val="22"/>
        </w:rPr>
        <w:t>Wikipedia, the free encyclopedia</w:t>
      </w:r>
      <w:r w:rsidR="00EF1938" w:rsidRPr="0053304E">
        <w:rPr>
          <w:i/>
          <w:sz w:val="22"/>
        </w:rPr>
        <w:t>.</w:t>
      </w:r>
    </w:p>
    <w:p w:rsidR="00FF6689" w:rsidRPr="0053304E" w:rsidRDefault="00FF6689" w:rsidP="00B204D1">
      <w:pPr>
        <w:numPr>
          <w:ilvl w:val="0"/>
          <w:numId w:val="8"/>
        </w:numPr>
        <w:spacing w:after="0"/>
        <w:ind w:left="360"/>
        <w:rPr>
          <w:i/>
          <w:sz w:val="22"/>
        </w:rPr>
      </w:pPr>
      <w:r w:rsidRPr="0053304E">
        <w:rPr>
          <w:i/>
          <w:sz w:val="22"/>
        </w:rPr>
        <w:t>Congregation For The Doctrine Of The Faith, The Message Of Fatima</w:t>
      </w:r>
      <w:r w:rsidR="00EF1938" w:rsidRPr="0053304E">
        <w:rPr>
          <w:i/>
          <w:sz w:val="22"/>
        </w:rPr>
        <w:t xml:space="preserve">, cited from </w:t>
      </w:r>
      <w:r w:rsidR="00EF1938" w:rsidRPr="0053304E">
        <w:rPr>
          <w:rFonts w:eastAsia="Times New Roman"/>
          <w:i/>
          <w:color w:val="000000"/>
          <w:sz w:val="22"/>
        </w:rPr>
        <w:t>http://www.vatican.va/roman_curia/congregations/cfaith/documents/rc_con_cfaith_doc_20000626_message-fatima_en.html.</w:t>
      </w:r>
    </w:p>
    <w:p w:rsidR="00EF1938" w:rsidRPr="0053304E" w:rsidRDefault="004D6DB7" w:rsidP="00B204D1">
      <w:pPr>
        <w:numPr>
          <w:ilvl w:val="0"/>
          <w:numId w:val="8"/>
        </w:numPr>
        <w:spacing w:after="0"/>
        <w:ind w:left="360"/>
        <w:rPr>
          <w:i/>
          <w:sz w:val="22"/>
        </w:rPr>
      </w:pPr>
      <w:r w:rsidRPr="0053304E">
        <w:rPr>
          <w:i/>
          <w:sz w:val="22"/>
        </w:rPr>
        <w:t>Timothy Tindal-Robertson, Fatima, Russia &amp; Pope</w:t>
      </w:r>
      <w:r w:rsidR="00EF1938" w:rsidRPr="0053304E">
        <w:rPr>
          <w:i/>
          <w:sz w:val="22"/>
        </w:rPr>
        <w:t xml:space="preserve"> John Paul II, Revised Edition.</w:t>
      </w:r>
    </w:p>
    <w:p w:rsidR="001344A8" w:rsidRPr="0053304E" w:rsidRDefault="001344A8" w:rsidP="00B204D1">
      <w:pPr>
        <w:numPr>
          <w:ilvl w:val="0"/>
          <w:numId w:val="8"/>
        </w:numPr>
        <w:spacing w:after="0"/>
        <w:ind w:left="360"/>
        <w:rPr>
          <w:i/>
          <w:sz w:val="22"/>
        </w:rPr>
      </w:pPr>
      <w:r w:rsidRPr="0053304E">
        <w:rPr>
          <w:i/>
          <w:sz w:val="22"/>
        </w:rPr>
        <w:t xml:space="preserve">Rosarium Virginis Mariae, Pope John Paul II, cited from </w:t>
      </w:r>
    </w:p>
    <w:p w:rsidR="001344A8" w:rsidRPr="0053304E" w:rsidRDefault="001344A8" w:rsidP="00B204D1">
      <w:pPr>
        <w:spacing w:after="0"/>
        <w:ind w:left="360"/>
        <w:rPr>
          <w:rFonts w:eastAsia="Times New Roman"/>
          <w:bCs/>
          <w:i/>
          <w:sz w:val="22"/>
        </w:rPr>
      </w:pPr>
      <w:r w:rsidRPr="0053304E">
        <w:rPr>
          <w:rFonts w:eastAsia="Times New Roman"/>
          <w:bCs/>
          <w:i/>
          <w:sz w:val="22"/>
        </w:rPr>
        <w:t>http://www.vatican.va/holy_father/john_paul_ii/apost_letters/documents/hf_jp_ii_20021016_rosaruim-virginis-mariae_en.html#2</w:t>
      </w:r>
    </w:p>
    <w:p w:rsidR="00E27345" w:rsidRPr="0053304E" w:rsidRDefault="00370E6B" w:rsidP="00B204D1">
      <w:pPr>
        <w:numPr>
          <w:ilvl w:val="0"/>
          <w:numId w:val="8"/>
        </w:numPr>
        <w:ind w:left="360"/>
        <w:rPr>
          <w:rFonts w:eastAsia="Times New Roman"/>
          <w:i/>
          <w:color w:val="000000"/>
          <w:sz w:val="22"/>
        </w:rPr>
      </w:pPr>
      <w:r w:rsidRPr="0053304E">
        <w:rPr>
          <w:rFonts w:eastAsia="Times New Roman"/>
          <w:i/>
          <w:color w:val="000000"/>
          <w:sz w:val="22"/>
        </w:rPr>
        <w:t xml:space="preserve">Dives in Misericordia, John Paul II, cited from </w:t>
      </w:r>
      <w:r w:rsidR="00E27345" w:rsidRPr="0053304E">
        <w:rPr>
          <w:rFonts w:eastAsia="Times New Roman"/>
          <w:i/>
          <w:color w:val="000000"/>
          <w:sz w:val="22"/>
        </w:rPr>
        <w:t>http://www.vatican.va/holy_father/john_paul_ii/encyclicals/documents/hf_jp_ii_enc_30111980_dives-in-misericordia_en.html</w:t>
      </w:r>
    </w:p>
    <w:p w:rsidR="001344A8" w:rsidRPr="0053304E" w:rsidRDefault="007D0B8F" w:rsidP="00B204D1">
      <w:pPr>
        <w:numPr>
          <w:ilvl w:val="0"/>
          <w:numId w:val="8"/>
        </w:numPr>
        <w:spacing w:after="0"/>
        <w:ind w:left="360"/>
        <w:rPr>
          <w:rFonts w:eastAsia="Times New Roman"/>
          <w:bCs/>
          <w:i/>
          <w:sz w:val="22"/>
        </w:rPr>
      </w:pPr>
      <w:r w:rsidRPr="0053304E">
        <w:rPr>
          <w:rFonts w:eastAsia="Times New Roman"/>
          <w:bCs/>
          <w:i/>
          <w:sz w:val="22"/>
        </w:rPr>
        <w:t>http://www.movementforbetteramerica.org/abortionindex.html</w:t>
      </w:r>
    </w:p>
    <w:p w:rsidR="001344A8" w:rsidRDefault="001344A8" w:rsidP="001344A8">
      <w:pPr>
        <w:spacing w:after="0"/>
        <w:ind w:left="720"/>
      </w:pPr>
    </w:p>
    <w:p w:rsidR="00EF1938" w:rsidRDefault="00EF1938" w:rsidP="00EF1938">
      <w:pPr>
        <w:spacing w:after="0"/>
      </w:pPr>
    </w:p>
    <w:p w:rsidR="00EF1938" w:rsidRPr="00EF1938" w:rsidRDefault="00EF1938" w:rsidP="00EF1938">
      <w:pPr>
        <w:spacing w:after="0"/>
      </w:pPr>
    </w:p>
    <w:sectPr w:rsidR="00EF1938" w:rsidRPr="00EF1938" w:rsidSect="00512F88">
      <w:headerReference w:type="default" r:id="rId13"/>
      <w:pgSz w:w="12240" w:h="15840"/>
      <w:pgMar w:top="1296" w:right="1296" w:bottom="1440" w:left="1296" w:header="720" w:footer="576" w:gutter="0"/>
      <w:cols w:num="2"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85E" w:rsidRDefault="0037185E" w:rsidP="008457CD">
      <w:pPr>
        <w:spacing w:after="0"/>
      </w:pPr>
      <w:r>
        <w:separator/>
      </w:r>
    </w:p>
  </w:endnote>
  <w:endnote w:type="continuationSeparator" w:id="0">
    <w:p w:rsidR="0037185E" w:rsidRDefault="0037185E" w:rsidP="008457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ut Long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85E" w:rsidRDefault="0037185E" w:rsidP="008457CD">
      <w:pPr>
        <w:spacing w:after="0"/>
      </w:pPr>
      <w:r>
        <w:separator/>
      </w:r>
    </w:p>
  </w:footnote>
  <w:footnote w:type="continuationSeparator" w:id="0">
    <w:p w:rsidR="0037185E" w:rsidRDefault="0037185E" w:rsidP="008457C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4D1" w:rsidRDefault="00B204D1">
    <w:pPr>
      <w:pStyle w:val="Header"/>
      <w:jc w:val="right"/>
    </w:pPr>
  </w:p>
  <w:p w:rsidR="00B204D1" w:rsidRDefault="00B204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D7A"/>
    <w:multiLevelType w:val="hybridMultilevel"/>
    <w:tmpl w:val="2DEAD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8593F"/>
    <w:multiLevelType w:val="hybridMultilevel"/>
    <w:tmpl w:val="B5C4D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38DC"/>
    <w:multiLevelType w:val="hybridMultilevel"/>
    <w:tmpl w:val="DB82BA38"/>
    <w:lvl w:ilvl="0" w:tplc="1070F4F4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E25BEE"/>
    <w:multiLevelType w:val="hybridMultilevel"/>
    <w:tmpl w:val="CFB88510"/>
    <w:lvl w:ilvl="0" w:tplc="6B7E2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3020"/>
    <w:multiLevelType w:val="hybridMultilevel"/>
    <w:tmpl w:val="AC862602"/>
    <w:lvl w:ilvl="0" w:tplc="F3FED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E76A1D"/>
    <w:multiLevelType w:val="hybridMultilevel"/>
    <w:tmpl w:val="31B694F6"/>
    <w:lvl w:ilvl="0" w:tplc="C14656A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12BEC"/>
    <w:multiLevelType w:val="hybridMultilevel"/>
    <w:tmpl w:val="7020EAEA"/>
    <w:lvl w:ilvl="0" w:tplc="A766A42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3C656D"/>
    <w:multiLevelType w:val="hybridMultilevel"/>
    <w:tmpl w:val="8A0A11D2"/>
    <w:lvl w:ilvl="0" w:tplc="E696B83E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3E06D9"/>
    <w:multiLevelType w:val="hybridMultilevel"/>
    <w:tmpl w:val="5CE6706A"/>
    <w:lvl w:ilvl="0" w:tplc="467C86D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F474D"/>
    <w:multiLevelType w:val="hybridMultilevel"/>
    <w:tmpl w:val="10B0AAE8"/>
    <w:lvl w:ilvl="0" w:tplc="A766A42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7E229C"/>
    <w:multiLevelType w:val="hybridMultilevel"/>
    <w:tmpl w:val="E52C8EF2"/>
    <w:lvl w:ilvl="0" w:tplc="384C4372">
      <w:start w:val="1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66B545B"/>
    <w:multiLevelType w:val="hybridMultilevel"/>
    <w:tmpl w:val="90DCCC48"/>
    <w:lvl w:ilvl="0" w:tplc="C6E01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345E1"/>
    <w:multiLevelType w:val="hybridMultilevel"/>
    <w:tmpl w:val="81727A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E6793A"/>
    <w:multiLevelType w:val="hybridMultilevel"/>
    <w:tmpl w:val="F782C2DA"/>
    <w:lvl w:ilvl="0" w:tplc="A5926B6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1917A0"/>
    <w:multiLevelType w:val="hybridMultilevel"/>
    <w:tmpl w:val="3D1E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E7707"/>
    <w:multiLevelType w:val="hybridMultilevel"/>
    <w:tmpl w:val="B0E4B3DE"/>
    <w:lvl w:ilvl="0" w:tplc="2A7E97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3521F2"/>
    <w:multiLevelType w:val="hybridMultilevel"/>
    <w:tmpl w:val="D4F65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1793"/>
    <w:multiLevelType w:val="hybridMultilevel"/>
    <w:tmpl w:val="CA3E20A6"/>
    <w:lvl w:ilvl="0" w:tplc="CD34E730">
      <w:start w:val="1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55B07659"/>
    <w:multiLevelType w:val="hybridMultilevel"/>
    <w:tmpl w:val="966676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E85E8D"/>
    <w:multiLevelType w:val="hybridMultilevel"/>
    <w:tmpl w:val="EFF2BAEE"/>
    <w:lvl w:ilvl="0" w:tplc="70FCD9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2642B"/>
    <w:multiLevelType w:val="hybridMultilevel"/>
    <w:tmpl w:val="0CB0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3119E3"/>
    <w:multiLevelType w:val="hybridMultilevel"/>
    <w:tmpl w:val="B5E0FF70"/>
    <w:lvl w:ilvl="0" w:tplc="05F01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83824"/>
    <w:multiLevelType w:val="hybridMultilevel"/>
    <w:tmpl w:val="CD7A7930"/>
    <w:lvl w:ilvl="0" w:tplc="6F963578"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A625D"/>
    <w:multiLevelType w:val="hybridMultilevel"/>
    <w:tmpl w:val="8A0A11D2"/>
    <w:lvl w:ilvl="0" w:tplc="E696B83E">
      <w:start w:val="1"/>
      <w:numFmt w:val="lowerLetter"/>
      <w:lvlText w:val="%1.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68503C"/>
    <w:multiLevelType w:val="hybridMultilevel"/>
    <w:tmpl w:val="F58A7452"/>
    <w:lvl w:ilvl="0" w:tplc="34DAE5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EC56E0"/>
    <w:multiLevelType w:val="hybridMultilevel"/>
    <w:tmpl w:val="114CC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6D26AD"/>
    <w:multiLevelType w:val="hybridMultilevel"/>
    <w:tmpl w:val="B5C4D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C7569"/>
    <w:multiLevelType w:val="hybridMultilevel"/>
    <w:tmpl w:val="C30E7FF0"/>
    <w:lvl w:ilvl="0" w:tplc="0728F454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1"/>
  </w:num>
  <w:num w:numId="5">
    <w:abstractNumId w:val="15"/>
  </w:num>
  <w:num w:numId="6">
    <w:abstractNumId w:val="23"/>
  </w:num>
  <w:num w:numId="7">
    <w:abstractNumId w:val="24"/>
  </w:num>
  <w:num w:numId="8">
    <w:abstractNumId w:val="21"/>
  </w:num>
  <w:num w:numId="9">
    <w:abstractNumId w:val="10"/>
  </w:num>
  <w:num w:numId="10">
    <w:abstractNumId w:val="16"/>
  </w:num>
  <w:num w:numId="11">
    <w:abstractNumId w:val="7"/>
  </w:num>
  <w:num w:numId="12">
    <w:abstractNumId w:val="18"/>
  </w:num>
  <w:num w:numId="13">
    <w:abstractNumId w:val="27"/>
  </w:num>
  <w:num w:numId="14">
    <w:abstractNumId w:val="13"/>
  </w:num>
  <w:num w:numId="15">
    <w:abstractNumId w:val="14"/>
  </w:num>
  <w:num w:numId="16">
    <w:abstractNumId w:val="26"/>
  </w:num>
  <w:num w:numId="17">
    <w:abstractNumId w:val="1"/>
  </w:num>
  <w:num w:numId="18">
    <w:abstractNumId w:val="8"/>
  </w:num>
  <w:num w:numId="19">
    <w:abstractNumId w:val="19"/>
  </w:num>
  <w:num w:numId="20">
    <w:abstractNumId w:val="2"/>
  </w:num>
  <w:num w:numId="21">
    <w:abstractNumId w:val="17"/>
  </w:num>
  <w:num w:numId="22">
    <w:abstractNumId w:val="20"/>
  </w:num>
  <w:num w:numId="23">
    <w:abstractNumId w:val="0"/>
  </w:num>
  <w:num w:numId="24">
    <w:abstractNumId w:val="25"/>
  </w:num>
  <w:num w:numId="25">
    <w:abstractNumId w:val="12"/>
  </w:num>
  <w:num w:numId="26">
    <w:abstractNumId w:val="5"/>
  </w:num>
  <w:num w:numId="27">
    <w:abstractNumId w:val="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9D"/>
    <w:rsid w:val="00002A62"/>
    <w:rsid w:val="00006C6E"/>
    <w:rsid w:val="00006CAF"/>
    <w:rsid w:val="0003108B"/>
    <w:rsid w:val="00050264"/>
    <w:rsid w:val="00055E21"/>
    <w:rsid w:val="000602D5"/>
    <w:rsid w:val="00066090"/>
    <w:rsid w:val="00067B94"/>
    <w:rsid w:val="00080C29"/>
    <w:rsid w:val="00081259"/>
    <w:rsid w:val="00091198"/>
    <w:rsid w:val="00094164"/>
    <w:rsid w:val="00096BD0"/>
    <w:rsid w:val="000A372B"/>
    <w:rsid w:val="000B0251"/>
    <w:rsid w:val="000B29FB"/>
    <w:rsid w:val="000B5C3C"/>
    <w:rsid w:val="000C650E"/>
    <w:rsid w:val="000F55E7"/>
    <w:rsid w:val="0010073A"/>
    <w:rsid w:val="00103CD1"/>
    <w:rsid w:val="0010572A"/>
    <w:rsid w:val="001238AB"/>
    <w:rsid w:val="00126793"/>
    <w:rsid w:val="001344A8"/>
    <w:rsid w:val="00136960"/>
    <w:rsid w:val="0014218B"/>
    <w:rsid w:val="00147C7B"/>
    <w:rsid w:val="00165CC5"/>
    <w:rsid w:val="00171357"/>
    <w:rsid w:val="00177361"/>
    <w:rsid w:val="0019074D"/>
    <w:rsid w:val="001A083A"/>
    <w:rsid w:val="001A6323"/>
    <w:rsid w:val="001B0920"/>
    <w:rsid w:val="001D0CEF"/>
    <w:rsid w:val="001D5C5F"/>
    <w:rsid w:val="001E1A7F"/>
    <w:rsid w:val="001E1C2F"/>
    <w:rsid w:val="001E3E6F"/>
    <w:rsid w:val="001F14F4"/>
    <w:rsid w:val="00206135"/>
    <w:rsid w:val="002173B6"/>
    <w:rsid w:val="00222E12"/>
    <w:rsid w:val="00223C03"/>
    <w:rsid w:val="00236AA3"/>
    <w:rsid w:val="00244DA8"/>
    <w:rsid w:val="002701C7"/>
    <w:rsid w:val="0027463F"/>
    <w:rsid w:val="002760D0"/>
    <w:rsid w:val="00281862"/>
    <w:rsid w:val="00286985"/>
    <w:rsid w:val="002A0D30"/>
    <w:rsid w:val="002A3A65"/>
    <w:rsid w:val="002A429D"/>
    <w:rsid w:val="002B3325"/>
    <w:rsid w:val="002B7456"/>
    <w:rsid w:val="002C2CD3"/>
    <w:rsid w:val="002D11BB"/>
    <w:rsid w:val="002E10FE"/>
    <w:rsid w:val="002E4CD6"/>
    <w:rsid w:val="002E6E54"/>
    <w:rsid w:val="002E7DFD"/>
    <w:rsid w:val="003032F8"/>
    <w:rsid w:val="00305ECE"/>
    <w:rsid w:val="003126E9"/>
    <w:rsid w:val="003326C7"/>
    <w:rsid w:val="00333B15"/>
    <w:rsid w:val="00336E0F"/>
    <w:rsid w:val="00370E6B"/>
    <w:rsid w:val="0037185E"/>
    <w:rsid w:val="00371E07"/>
    <w:rsid w:val="00381835"/>
    <w:rsid w:val="00384FF3"/>
    <w:rsid w:val="003911F9"/>
    <w:rsid w:val="00394852"/>
    <w:rsid w:val="003A4C14"/>
    <w:rsid w:val="003A534F"/>
    <w:rsid w:val="003A6418"/>
    <w:rsid w:val="003C6988"/>
    <w:rsid w:val="003D0C70"/>
    <w:rsid w:val="003D500C"/>
    <w:rsid w:val="003E1DAF"/>
    <w:rsid w:val="003F1CB8"/>
    <w:rsid w:val="00404368"/>
    <w:rsid w:val="0041031B"/>
    <w:rsid w:val="00414BB9"/>
    <w:rsid w:val="00427A93"/>
    <w:rsid w:val="0044139C"/>
    <w:rsid w:val="00443DBC"/>
    <w:rsid w:val="00444C67"/>
    <w:rsid w:val="00451F10"/>
    <w:rsid w:val="00452092"/>
    <w:rsid w:val="00453B4B"/>
    <w:rsid w:val="004549DD"/>
    <w:rsid w:val="00460D50"/>
    <w:rsid w:val="00464F82"/>
    <w:rsid w:val="00482F8B"/>
    <w:rsid w:val="00483764"/>
    <w:rsid w:val="0049401E"/>
    <w:rsid w:val="004A3269"/>
    <w:rsid w:val="004D68CD"/>
    <w:rsid w:val="004D6DB7"/>
    <w:rsid w:val="004F09A5"/>
    <w:rsid w:val="004F444F"/>
    <w:rsid w:val="00504FB4"/>
    <w:rsid w:val="00512F88"/>
    <w:rsid w:val="00517526"/>
    <w:rsid w:val="0052530A"/>
    <w:rsid w:val="00530DAE"/>
    <w:rsid w:val="00531FBB"/>
    <w:rsid w:val="0053304E"/>
    <w:rsid w:val="00535880"/>
    <w:rsid w:val="00536880"/>
    <w:rsid w:val="00546DC7"/>
    <w:rsid w:val="00566989"/>
    <w:rsid w:val="005765C7"/>
    <w:rsid w:val="00581416"/>
    <w:rsid w:val="0058298F"/>
    <w:rsid w:val="00584999"/>
    <w:rsid w:val="00584D26"/>
    <w:rsid w:val="00592147"/>
    <w:rsid w:val="00595CE6"/>
    <w:rsid w:val="005A587C"/>
    <w:rsid w:val="005A5CCF"/>
    <w:rsid w:val="005B187F"/>
    <w:rsid w:val="005B40D4"/>
    <w:rsid w:val="005B4DE9"/>
    <w:rsid w:val="005B51B6"/>
    <w:rsid w:val="005B5DEA"/>
    <w:rsid w:val="005C0717"/>
    <w:rsid w:val="005C28B5"/>
    <w:rsid w:val="005C48CE"/>
    <w:rsid w:val="005E69F0"/>
    <w:rsid w:val="005F1AE6"/>
    <w:rsid w:val="005F7262"/>
    <w:rsid w:val="006025F3"/>
    <w:rsid w:val="006039A3"/>
    <w:rsid w:val="00611031"/>
    <w:rsid w:val="00613F07"/>
    <w:rsid w:val="006227FF"/>
    <w:rsid w:val="006357FA"/>
    <w:rsid w:val="00641347"/>
    <w:rsid w:val="006558AC"/>
    <w:rsid w:val="006636EE"/>
    <w:rsid w:val="00667470"/>
    <w:rsid w:val="0067724D"/>
    <w:rsid w:val="0068599C"/>
    <w:rsid w:val="006A5876"/>
    <w:rsid w:val="006B7A43"/>
    <w:rsid w:val="006C2111"/>
    <w:rsid w:val="006C30E8"/>
    <w:rsid w:val="006C6504"/>
    <w:rsid w:val="006C6EA9"/>
    <w:rsid w:val="006D4023"/>
    <w:rsid w:val="006D693B"/>
    <w:rsid w:val="0070102D"/>
    <w:rsid w:val="00724D5F"/>
    <w:rsid w:val="00726FF1"/>
    <w:rsid w:val="00740DA3"/>
    <w:rsid w:val="0074429E"/>
    <w:rsid w:val="0074482C"/>
    <w:rsid w:val="00746A70"/>
    <w:rsid w:val="00755E30"/>
    <w:rsid w:val="0076086D"/>
    <w:rsid w:val="00761267"/>
    <w:rsid w:val="0076221C"/>
    <w:rsid w:val="0076780E"/>
    <w:rsid w:val="00785E00"/>
    <w:rsid w:val="007A3FB2"/>
    <w:rsid w:val="007A4927"/>
    <w:rsid w:val="007B55D9"/>
    <w:rsid w:val="007C0654"/>
    <w:rsid w:val="007D0B8F"/>
    <w:rsid w:val="007D3AB2"/>
    <w:rsid w:val="007D555F"/>
    <w:rsid w:val="007D763B"/>
    <w:rsid w:val="007E17FA"/>
    <w:rsid w:val="007E33EF"/>
    <w:rsid w:val="007F0A60"/>
    <w:rsid w:val="007F4BFE"/>
    <w:rsid w:val="008025B4"/>
    <w:rsid w:val="00804C57"/>
    <w:rsid w:val="00806584"/>
    <w:rsid w:val="00810C41"/>
    <w:rsid w:val="00810F9B"/>
    <w:rsid w:val="0081145D"/>
    <w:rsid w:val="00834D12"/>
    <w:rsid w:val="008353AB"/>
    <w:rsid w:val="00837A81"/>
    <w:rsid w:val="00840E26"/>
    <w:rsid w:val="008457CD"/>
    <w:rsid w:val="0085370B"/>
    <w:rsid w:val="00864699"/>
    <w:rsid w:val="008649C4"/>
    <w:rsid w:val="0087376C"/>
    <w:rsid w:val="008801AA"/>
    <w:rsid w:val="00895C56"/>
    <w:rsid w:val="0089727A"/>
    <w:rsid w:val="008A1232"/>
    <w:rsid w:val="008B16B7"/>
    <w:rsid w:val="008C146E"/>
    <w:rsid w:val="008F0ECE"/>
    <w:rsid w:val="008F55AF"/>
    <w:rsid w:val="00910CAB"/>
    <w:rsid w:val="00913C9C"/>
    <w:rsid w:val="00921E50"/>
    <w:rsid w:val="009275B1"/>
    <w:rsid w:val="009428BC"/>
    <w:rsid w:val="00944B9A"/>
    <w:rsid w:val="00947AE0"/>
    <w:rsid w:val="009609CE"/>
    <w:rsid w:val="009615DD"/>
    <w:rsid w:val="00970174"/>
    <w:rsid w:val="009710B2"/>
    <w:rsid w:val="009953B0"/>
    <w:rsid w:val="009A3F4D"/>
    <w:rsid w:val="009A535B"/>
    <w:rsid w:val="009C1FF5"/>
    <w:rsid w:val="009E50F2"/>
    <w:rsid w:val="00A0071E"/>
    <w:rsid w:val="00A00AEE"/>
    <w:rsid w:val="00A02B4E"/>
    <w:rsid w:val="00A06911"/>
    <w:rsid w:val="00A16722"/>
    <w:rsid w:val="00A17C3A"/>
    <w:rsid w:val="00A310AF"/>
    <w:rsid w:val="00A354BD"/>
    <w:rsid w:val="00A504B6"/>
    <w:rsid w:val="00A51177"/>
    <w:rsid w:val="00A52136"/>
    <w:rsid w:val="00A71C43"/>
    <w:rsid w:val="00A80AE3"/>
    <w:rsid w:val="00A91F98"/>
    <w:rsid w:val="00AA155F"/>
    <w:rsid w:val="00AB1E37"/>
    <w:rsid w:val="00AB3475"/>
    <w:rsid w:val="00AB5CCB"/>
    <w:rsid w:val="00AC2DAF"/>
    <w:rsid w:val="00AD1EDA"/>
    <w:rsid w:val="00AD655D"/>
    <w:rsid w:val="00AE256E"/>
    <w:rsid w:val="00AE385C"/>
    <w:rsid w:val="00AF03CA"/>
    <w:rsid w:val="00B0693F"/>
    <w:rsid w:val="00B204D1"/>
    <w:rsid w:val="00B33174"/>
    <w:rsid w:val="00B40BF2"/>
    <w:rsid w:val="00B4383F"/>
    <w:rsid w:val="00B44EE9"/>
    <w:rsid w:val="00B45E2C"/>
    <w:rsid w:val="00B54A74"/>
    <w:rsid w:val="00B5605A"/>
    <w:rsid w:val="00B57273"/>
    <w:rsid w:val="00B61E34"/>
    <w:rsid w:val="00B65AB6"/>
    <w:rsid w:val="00B66CB8"/>
    <w:rsid w:val="00B6798D"/>
    <w:rsid w:val="00B72898"/>
    <w:rsid w:val="00B72E77"/>
    <w:rsid w:val="00B76048"/>
    <w:rsid w:val="00B8320E"/>
    <w:rsid w:val="00B905D2"/>
    <w:rsid w:val="00B95C95"/>
    <w:rsid w:val="00BA5EC5"/>
    <w:rsid w:val="00BB2DAC"/>
    <w:rsid w:val="00BB3D3E"/>
    <w:rsid w:val="00BC6355"/>
    <w:rsid w:val="00BD2A79"/>
    <w:rsid w:val="00BE7E38"/>
    <w:rsid w:val="00C10E51"/>
    <w:rsid w:val="00C16714"/>
    <w:rsid w:val="00C20F6D"/>
    <w:rsid w:val="00C22F80"/>
    <w:rsid w:val="00C255D3"/>
    <w:rsid w:val="00C31915"/>
    <w:rsid w:val="00C41E8B"/>
    <w:rsid w:val="00C477CA"/>
    <w:rsid w:val="00C51CBC"/>
    <w:rsid w:val="00C56371"/>
    <w:rsid w:val="00C71971"/>
    <w:rsid w:val="00C7309A"/>
    <w:rsid w:val="00C75FCA"/>
    <w:rsid w:val="00C85190"/>
    <w:rsid w:val="00C909AF"/>
    <w:rsid w:val="00C97722"/>
    <w:rsid w:val="00CA089C"/>
    <w:rsid w:val="00CA6130"/>
    <w:rsid w:val="00CB2247"/>
    <w:rsid w:val="00CB3172"/>
    <w:rsid w:val="00CC7BBC"/>
    <w:rsid w:val="00CD6729"/>
    <w:rsid w:val="00CD745D"/>
    <w:rsid w:val="00CF5504"/>
    <w:rsid w:val="00D02A00"/>
    <w:rsid w:val="00D174D9"/>
    <w:rsid w:val="00D26309"/>
    <w:rsid w:val="00D42944"/>
    <w:rsid w:val="00D43E8B"/>
    <w:rsid w:val="00D449F9"/>
    <w:rsid w:val="00D47177"/>
    <w:rsid w:val="00D5240D"/>
    <w:rsid w:val="00D5550C"/>
    <w:rsid w:val="00D746F8"/>
    <w:rsid w:val="00D817F8"/>
    <w:rsid w:val="00D93690"/>
    <w:rsid w:val="00DD185C"/>
    <w:rsid w:val="00DD2316"/>
    <w:rsid w:val="00DD4772"/>
    <w:rsid w:val="00DD767F"/>
    <w:rsid w:val="00DE3E84"/>
    <w:rsid w:val="00DE5FC2"/>
    <w:rsid w:val="00DE68B8"/>
    <w:rsid w:val="00DE6D76"/>
    <w:rsid w:val="00DF0776"/>
    <w:rsid w:val="00DF3FAA"/>
    <w:rsid w:val="00DF7BB4"/>
    <w:rsid w:val="00E01849"/>
    <w:rsid w:val="00E0335F"/>
    <w:rsid w:val="00E058E4"/>
    <w:rsid w:val="00E068A8"/>
    <w:rsid w:val="00E16661"/>
    <w:rsid w:val="00E27345"/>
    <w:rsid w:val="00E316F2"/>
    <w:rsid w:val="00E3508C"/>
    <w:rsid w:val="00E35401"/>
    <w:rsid w:val="00E443B9"/>
    <w:rsid w:val="00E50898"/>
    <w:rsid w:val="00E616AD"/>
    <w:rsid w:val="00E632EE"/>
    <w:rsid w:val="00E70E8B"/>
    <w:rsid w:val="00E75CAB"/>
    <w:rsid w:val="00E8043E"/>
    <w:rsid w:val="00E86FF1"/>
    <w:rsid w:val="00EB3663"/>
    <w:rsid w:val="00EB5667"/>
    <w:rsid w:val="00EC5D16"/>
    <w:rsid w:val="00ED06F6"/>
    <w:rsid w:val="00EE057F"/>
    <w:rsid w:val="00EE2594"/>
    <w:rsid w:val="00EE5827"/>
    <w:rsid w:val="00EE6C17"/>
    <w:rsid w:val="00EF0559"/>
    <w:rsid w:val="00EF1938"/>
    <w:rsid w:val="00EF77DA"/>
    <w:rsid w:val="00F259E5"/>
    <w:rsid w:val="00F30888"/>
    <w:rsid w:val="00F30A96"/>
    <w:rsid w:val="00F32D8B"/>
    <w:rsid w:val="00F37691"/>
    <w:rsid w:val="00F40704"/>
    <w:rsid w:val="00F4095E"/>
    <w:rsid w:val="00F461E0"/>
    <w:rsid w:val="00F5729C"/>
    <w:rsid w:val="00F6281A"/>
    <w:rsid w:val="00F67106"/>
    <w:rsid w:val="00F72997"/>
    <w:rsid w:val="00F73923"/>
    <w:rsid w:val="00F955FF"/>
    <w:rsid w:val="00F97902"/>
    <w:rsid w:val="00FA0D7D"/>
    <w:rsid w:val="00FA17F3"/>
    <w:rsid w:val="00FA3AA6"/>
    <w:rsid w:val="00FA5070"/>
    <w:rsid w:val="00FA6CC6"/>
    <w:rsid w:val="00FD5864"/>
    <w:rsid w:val="00FF2E97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0C"/>
    <w:pPr>
      <w:spacing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8CD"/>
    <w:pPr>
      <w:keepNext/>
      <w:spacing w:before="24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D500C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C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7C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45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7C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68C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500C"/>
    <w:rPr>
      <w:rFonts w:ascii="Times New Roman" w:eastAsia="Times New Roman" w:hAnsi="Times New Roman"/>
      <w:b/>
      <w:bCs/>
      <w:i/>
      <w:iCs/>
      <w:sz w:val="24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4D1"/>
    <w:pPr>
      <w:jc w:val="right"/>
      <w:outlineLvl w:val="1"/>
    </w:pPr>
    <w:rPr>
      <w:rFonts w:ascii="Cambria" w:eastAsia="Times New Roman" w:hAnsi="Cambria"/>
      <w:b/>
      <w:i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04D1"/>
    <w:rPr>
      <w:rFonts w:ascii="Cambria" w:eastAsia="Times New Roman" w:hAnsi="Cambria" w:cs="Times New Roman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04D1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04D1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n.wikipedia.org/wiki/The_Bojinka_Pl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Juan_Mar%C3%ADa_Fern%C3%A1ndez_y_Kroh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Câu Hỏi Của Người Thời Đại</vt:lpstr>
    </vt:vector>
  </TitlesOfParts>
  <Company>Home</Company>
  <LinksUpToDate>false</LinksUpToDate>
  <CharactersWithSpaces>13019</CharactersWithSpaces>
  <SharedDoc>false</SharedDoc>
  <HLinks>
    <vt:vector size="18" baseType="variant"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http://en.wikipedia.org/wiki/The_Bojinka_Plot</vt:lpwstr>
      </vt:variant>
      <vt:variant>
        <vt:lpwstr/>
      </vt:variant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http://en.wikipedia.org/wiki/Juan_Mar%C3%ADa_Fern%C3%A1ndez_y_Krohn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http://en.wikipedia.org/wiki/1981_Pope_John_Paul_II_assassination_attempt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Hỏi Của Người Thời Đại</dc:title>
  <dc:creator>Home</dc:creator>
  <cp:lastModifiedBy>Linh</cp:lastModifiedBy>
  <cp:revision>5</cp:revision>
  <dcterms:created xsi:type="dcterms:W3CDTF">2010-12-16T05:06:00Z</dcterms:created>
  <dcterms:modified xsi:type="dcterms:W3CDTF">2010-12-17T00:48:00Z</dcterms:modified>
</cp:coreProperties>
</file>