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0923" w14:textId="42240C5C" w:rsidR="007D2643" w:rsidRDefault="007D2643" w:rsidP="00042BB7">
      <w:pPr>
        <w:pStyle w:val="Title"/>
        <w:jc w:val="both"/>
      </w:pPr>
      <w:r>
        <w:t xml:space="preserve">    Hồng Ân Làm Ng</w:t>
      </w:r>
      <w:r>
        <w:rPr>
          <w:rFonts w:hint="eastAsia"/>
        </w:rPr>
        <w:t>ư</w:t>
      </w:r>
      <w:r>
        <w:t>ời</w:t>
      </w:r>
    </w:p>
    <w:p w14:paraId="63CB3D08" w14:textId="4EA36FD3" w:rsidR="007D2643" w:rsidRDefault="007D2643" w:rsidP="007D2643">
      <w:pPr>
        <w:ind w:firstLine="0"/>
        <w:jc w:val="left"/>
      </w:pPr>
      <w:r>
        <w:t xml:space="preserve">                                                             </w:t>
      </w:r>
      <w:r w:rsidRPr="00042BB7">
        <w:rPr>
          <w:rFonts w:ascii="Calibri" w:eastAsiaTheme="majorEastAsia" w:hAnsi="Calibri" w:cstheme="majorBidi"/>
          <w:b/>
          <w:iCs/>
          <w:szCs w:val="24"/>
        </w:rPr>
        <w:t>Phan</w:t>
      </w:r>
      <w:r w:rsidR="00042BB7">
        <w:rPr>
          <w:rFonts w:ascii="Calibri" w:eastAsiaTheme="majorEastAsia" w:hAnsi="Calibri" w:cstheme="majorBidi"/>
          <w:b/>
          <w:iCs/>
          <w:szCs w:val="24"/>
        </w:rPr>
        <w:t xml:space="preserve"> </w:t>
      </w:r>
      <w:r w:rsidRPr="00042BB7">
        <w:rPr>
          <w:rFonts w:ascii="Calibri" w:eastAsiaTheme="majorEastAsia" w:hAnsi="Calibri" w:cstheme="majorBidi"/>
          <w:b/>
          <w:iCs/>
          <w:szCs w:val="24"/>
        </w:rPr>
        <w:t>Văn</w:t>
      </w:r>
      <w:r w:rsidR="00042BB7">
        <w:rPr>
          <w:rFonts w:ascii="Calibri" w:eastAsiaTheme="majorEastAsia" w:hAnsi="Calibri" w:cstheme="majorBidi"/>
          <w:b/>
          <w:iCs/>
          <w:szCs w:val="24"/>
        </w:rPr>
        <w:t xml:space="preserve"> </w:t>
      </w:r>
      <w:r w:rsidRPr="00042BB7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06F15A64" w14:textId="77777777" w:rsidR="007D2643" w:rsidRDefault="007D2643" w:rsidP="007D2643">
      <w:pPr>
        <w:ind w:firstLine="0"/>
        <w:jc w:val="left"/>
      </w:pPr>
    </w:p>
    <w:p w14:paraId="742552D1" w14:textId="77777777" w:rsidR="007D2643" w:rsidRPr="00042BB7" w:rsidRDefault="007D2643" w:rsidP="007D2643">
      <w:pPr>
        <w:ind w:firstLine="0"/>
        <w:jc w:val="left"/>
        <w:rPr>
          <w:i/>
        </w:rPr>
      </w:pPr>
      <w:r>
        <w:t xml:space="preserve">      </w:t>
      </w:r>
      <w:r w:rsidRPr="00042BB7">
        <w:rPr>
          <w:i/>
        </w:rPr>
        <w:t>Từ không tạo dựng đầu thai,</w:t>
      </w:r>
    </w:p>
    <w:p w14:paraId="56E7075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Ngài (1) ban sự sống làm 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 trần gian.</w:t>
      </w:r>
    </w:p>
    <w:p w14:paraId="7812B3A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Hồng Ân Th</w:t>
      </w:r>
      <w:r w:rsidRPr="00042BB7">
        <w:rPr>
          <w:rFonts w:hint="eastAsia"/>
          <w:i/>
        </w:rPr>
        <w:t>ư</w:t>
      </w:r>
      <w:r w:rsidRPr="00042BB7">
        <w:rPr>
          <w:i/>
        </w:rPr>
        <w:t>ợng Đế trao ban,</w:t>
      </w:r>
    </w:p>
    <w:p w14:paraId="00822BD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D</w:t>
      </w:r>
      <w:r w:rsidRPr="00042BB7">
        <w:rPr>
          <w:rFonts w:hint="eastAsia"/>
          <w:i/>
        </w:rPr>
        <w:t>ư</w:t>
      </w:r>
      <w:r w:rsidRPr="00042BB7">
        <w:rPr>
          <w:i/>
        </w:rPr>
        <w:t xml:space="preserve"> thừa xử dụng, tràn lan mọi bề.</w:t>
      </w:r>
    </w:p>
    <w:p w14:paraId="1CD79C03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Sinh ra cha mẹ chở che,</w:t>
      </w:r>
    </w:p>
    <w:p w14:paraId="1688E39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Nuôi dạy khôn lớn chẳng hề than van.</w:t>
      </w:r>
    </w:p>
    <w:p w14:paraId="1C8F647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Thầy cô dạy dỗ kiên gan</w:t>
      </w:r>
    </w:p>
    <w:p w14:paraId="440F0F0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Nên ng</w:t>
      </w:r>
      <w:r w:rsidRPr="00042BB7">
        <w:rPr>
          <w:rFonts w:hint="eastAsia"/>
          <w:i/>
        </w:rPr>
        <w:t>ư</w:t>
      </w:r>
      <w:r w:rsidRPr="00042BB7">
        <w:rPr>
          <w:i/>
        </w:rPr>
        <w:t xml:space="preserve">ời hữu dụng muôn vàn  công </w:t>
      </w:r>
      <w:r w:rsidRPr="00042BB7">
        <w:rPr>
          <w:rFonts w:hint="eastAsia"/>
          <w:i/>
        </w:rPr>
        <w:t>ơ</w:t>
      </w:r>
      <w:r w:rsidRPr="00042BB7">
        <w:rPr>
          <w:i/>
        </w:rPr>
        <w:t>n.</w:t>
      </w:r>
    </w:p>
    <w:p w14:paraId="10C13CAE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Bạn bè nâng đỡ luôn luôn,</w:t>
      </w:r>
    </w:p>
    <w:p w14:paraId="60419E00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Cùng ta học hỏi mọi điều  khôn ngoan.</w:t>
      </w:r>
    </w:p>
    <w:p w14:paraId="50574815" w14:textId="0B808DA8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Cho ta </w:t>
      </w:r>
      <w:r w:rsidR="00E36BA8" w:rsidRPr="00E36BA8">
        <w:rPr>
          <w:i/>
        </w:rPr>
        <w:t>gió</w:t>
      </w:r>
      <w:r w:rsidRPr="00042BB7">
        <w:rPr>
          <w:i/>
        </w:rPr>
        <w:t xml:space="preserve"> mát, trăng thanh,</w:t>
      </w:r>
    </w:p>
    <w:p w14:paraId="3F751E8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Khí trời hít thở trong lành từng giây.</w:t>
      </w:r>
    </w:p>
    <w:p w14:paraId="0B21E7A9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Bông hoa rực rỡ trên cây,</w:t>
      </w:r>
    </w:p>
    <w:p w14:paraId="2EC0E91B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Làm tăng vẻ đẹp, vui vầy h</w:t>
      </w:r>
      <w:r w:rsidRPr="00042BB7">
        <w:rPr>
          <w:rFonts w:hint="eastAsia"/>
          <w:i/>
        </w:rPr>
        <w:t>ư</w:t>
      </w:r>
      <w:r w:rsidRPr="00042BB7">
        <w:rPr>
          <w:i/>
        </w:rPr>
        <w:t>ởng chung.</w:t>
      </w:r>
    </w:p>
    <w:p w14:paraId="39BB78D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Sông dài, sông ngắn trùng phùng,</w:t>
      </w:r>
    </w:p>
    <w:p w14:paraId="6816B2C1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N</w:t>
      </w:r>
      <w:r w:rsidRPr="00042BB7">
        <w:rPr>
          <w:rFonts w:hint="eastAsia"/>
          <w:i/>
        </w:rPr>
        <w:t>ư</w:t>
      </w:r>
      <w:r w:rsidRPr="00042BB7">
        <w:rPr>
          <w:i/>
        </w:rPr>
        <w:t>ớc xanh trong biếc, ta cùng vui ch</w:t>
      </w:r>
      <w:r w:rsidRPr="00042BB7">
        <w:rPr>
          <w:rFonts w:hint="eastAsia"/>
          <w:i/>
        </w:rPr>
        <w:t>ơ</w:t>
      </w:r>
      <w:r w:rsidRPr="00042BB7">
        <w:rPr>
          <w:i/>
        </w:rPr>
        <w:t>i.</w:t>
      </w:r>
    </w:p>
    <w:p w14:paraId="49D4853B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Biển sâu bát ngát mù kh</w:t>
      </w:r>
      <w:r w:rsidRPr="00042BB7">
        <w:rPr>
          <w:rFonts w:hint="eastAsia"/>
          <w:i/>
        </w:rPr>
        <w:t>ơ</w:t>
      </w:r>
      <w:r w:rsidRPr="00042BB7">
        <w:rPr>
          <w:i/>
        </w:rPr>
        <w:t>i,</w:t>
      </w:r>
    </w:p>
    <w:p w14:paraId="79081095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Biết bao báu vật ta thời chờ mong.</w:t>
      </w:r>
    </w:p>
    <w:p w14:paraId="45711066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Núi cao chót vót chân không,</w:t>
      </w:r>
    </w:p>
    <w:p w14:paraId="1D8F0507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Rừng vàng biển bạc </w:t>
      </w:r>
      <w:r w:rsidRPr="00042BB7">
        <w:rPr>
          <w:rFonts w:hint="eastAsia"/>
          <w:i/>
        </w:rPr>
        <w:t>ư</w:t>
      </w:r>
      <w:r w:rsidRPr="00042BB7">
        <w:rPr>
          <w:i/>
        </w:rPr>
        <w:t>ớc mong âm thầm.</w:t>
      </w:r>
    </w:p>
    <w:p w14:paraId="12C0AD92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Cá, chim, muông thú, gia cầm,</w:t>
      </w:r>
    </w:p>
    <w:p w14:paraId="04CF6D38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Giúp cho cuộc sống muôn phần thảnh th</w:t>
      </w:r>
      <w:r w:rsidRPr="00042BB7">
        <w:rPr>
          <w:rFonts w:hint="eastAsia"/>
          <w:i/>
        </w:rPr>
        <w:t>ơ</w:t>
      </w:r>
      <w:r w:rsidRPr="00042BB7">
        <w:rPr>
          <w:i/>
        </w:rPr>
        <w:t>i.</w:t>
      </w:r>
    </w:p>
    <w:p w14:paraId="249DB325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L</w:t>
      </w:r>
      <w:r w:rsidRPr="00042BB7">
        <w:rPr>
          <w:rFonts w:hint="eastAsia"/>
          <w:i/>
        </w:rPr>
        <w:t>ươ</w:t>
      </w:r>
      <w:r w:rsidRPr="00042BB7">
        <w:rPr>
          <w:i/>
        </w:rPr>
        <w:t>ng d</w:t>
      </w:r>
      <w:r w:rsidRPr="00042BB7">
        <w:rPr>
          <w:rFonts w:hint="eastAsia"/>
          <w:i/>
        </w:rPr>
        <w:t>ư</w:t>
      </w:r>
      <w:r w:rsidRPr="00042BB7">
        <w:rPr>
          <w:i/>
        </w:rPr>
        <w:t>ợc trị bệnh mọi thời,</w:t>
      </w:r>
    </w:p>
    <w:p w14:paraId="50EE55F3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Kéo dài tuổi thọ yên vui gia đình.</w:t>
      </w:r>
    </w:p>
    <w:p w14:paraId="62643E5E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 Khoa học kỷ thuật phát minh,</w:t>
      </w:r>
    </w:p>
    <w:p w14:paraId="3AB975FD" w14:textId="29F00EF5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Mọi 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 phải nhớ Thánh Linh soi đ</w:t>
      </w:r>
      <w:r w:rsidRPr="00042BB7">
        <w:rPr>
          <w:rFonts w:hint="eastAsia"/>
          <w:i/>
        </w:rPr>
        <w:t>ư</w:t>
      </w:r>
      <w:r w:rsidRPr="00042BB7">
        <w:rPr>
          <w:i/>
        </w:rPr>
        <w:t>ờng</w:t>
      </w:r>
    </w:p>
    <w:p w14:paraId="77F03C9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Chẳng cần lý luận đ</w:t>
      </w:r>
      <w:r w:rsidRPr="00042BB7">
        <w:rPr>
          <w:rFonts w:hint="eastAsia"/>
          <w:i/>
        </w:rPr>
        <w:t>ơ</w:t>
      </w:r>
      <w:r w:rsidRPr="00042BB7">
        <w:rPr>
          <w:i/>
        </w:rPr>
        <w:t>n ph</w:t>
      </w:r>
      <w:r w:rsidRPr="00042BB7">
        <w:rPr>
          <w:rFonts w:hint="eastAsia"/>
          <w:i/>
        </w:rPr>
        <w:t>ươ</w:t>
      </w:r>
      <w:r w:rsidRPr="00042BB7">
        <w:rPr>
          <w:i/>
        </w:rPr>
        <w:t>ng,</w:t>
      </w:r>
    </w:p>
    <w:p w14:paraId="5650F984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Mọi điều ta có thông th</w:t>
      </w:r>
      <w:r w:rsidRPr="00042BB7">
        <w:rPr>
          <w:rFonts w:hint="eastAsia"/>
          <w:i/>
        </w:rPr>
        <w:t>ư</w:t>
      </w:r>
      <w:r w:rsidRPr="00042BB7">
        <w:rPr>
          <w:i/>
        </w:rPr>
        <w:t>ờng Chúa ban.</w:t>
      </w:r>
    </w:p>
    <w:p w14:paraId="7B81319D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Hồng ân Thiên Chúa tuôn tràn,</w:t>
      </w:r>
    </w:p>
    <w:p w14:paraId="26594D1F" w14:textId="77777777" w:rsidR="007D2643" w:rsidRPr="00042BB7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 ng</w:t>
      </w:r>
      <w:r w:rsidRPr="00042BB7">
        <w:rPr>
          <w:rFonts w:hint="eastAsia"/>
          <w:i/>
        </w:rPr>
        <w:t>ư</w:t>
      </w:r>
      <w:r w:rsidRPr="00042BB7">
        <w:rPr>
          <w:i/>
        </w:rPr>
        <w:t>ời nhận lãnh muôn vàn tri ân</w:t>
      </w:r>
    </w:p>
    <w:p w14:paraId="70923680" w14:textId="7FAB2DA0" w:rsidR="007D2643" w:rsidRDefault="007D2643" w:rsidP="007D2643">
      <w:pPr>
        <w:ind w:firstLine="0"/>
        <w:jc w:val="left"/>
        <w:rPr>
          <w:i/>
        </w:rPr>
      </w:pPr>
      <w:r w:rsidRPr="00042BB7">
        <w:rPr>
          <w:i/>
        </w:rPr>
        <w:t xml:space="preserve">         Chú thích: (1)</w:t>
      </w:r>
      <w:r w:rsidR="00042BB7">
        <w:rPr>
          <w:i/>
        </w:rPr>
        <w:t xml:space="preserve"> </w:t>
      </w:r>
      <w:r w:rsidRPr="00042BB7">
        <w:rPr>
          <w:i/>
        </w:rPr>
        <w:t>Thiên Chúa.</w:t>
      </w:r>
      <w:r w:rsidR="006B3C60" w:rsidRPr="006B3C60">
        <w:t xml:space="preserve"> </w:t>
      </w:r>
      <w:r w:rsidR="006B3C60">
        <w:sym w:font="Wingdings" w:char="F06E"/>
      </w:r>
    </w:p>
    <w:p w14:paraId="638C1E1A" w14:textId="77777777" w:rsidR="00782895" w:rsidRPr="00042BB7" w:rsidRDefault="00782895" w:rsidP="007D2643">
      <w:pPr>
        <w:ind w:firstLine="0"/>
        <w:jc w:val="left"/>
        <w:rPr>
          <w:i/>
        </w:rPr>
      </w:pPr>
    </w:p>
    <w:sectPr w:rsidR="00782895" w:rsidRPr="00042BB7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DFFC" w14:textId="77777777" w:rsidR="00E564C1" w:rsidRDefault="00E564C1" w:rsidP="00DD0E0A">
      <w:r>
        <w:separator/>
      </w:r>
    </w:p>
  </w:endnote>
  <w:endnote w:type="continuationSeparator" w:id="0">
    <w:p w14:paraId="4D43812B" w14:textId="77777777" w:rsidR="00E564C1" w:rsidRDefault="00E564C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D2D1" w14:textId="77777777" w:rsidR="00E564C1" w:rsidRDefault="00E564C1" w:rsidP="00DD0E0A">
      <w:r>
        <w:separator/>
      </w:r>
    </w:p>
  </w:footnote>
  <w:footnote w:type="continuationSeparator" w:id="0">
    <w:p w14:paraId="2FA65FEB" w14:textId="77777777" w:rsidR="00E564C1" w:rsidRDefault="00E564C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42BB7"/>
    <w:rsid w:val="00051B4A"/>
    <w:rsid w:val="000617A7"/>
    <w:rsid w:val="000A3EBD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B3C60"/>
    <w:rsid w:val="00747B85"/>
    <w:rsid w:val="00782895"/>
    <w:rsid w:val="00792DBC"/>
    <w:rsid w:val="007B0420"/>
    <w:rsid w:val="007D2643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36BA8"/>
    <w:rsid w:val="00E564C1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2021-12-15T02:13:00Z</dcterms:created>
  <dcterms:modified xsi:type="dcterms:W3CDTF">2021-12-17T23:00:00Z</dcterms:modified>
</cp:coreProperties>
</file>