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D112" w14:textId="72E8CFF4" w:rsidR="00C54EE6" w:rsidRDefault="003807ED" w:rsidP="00040D74">
      <w:pPr>
        <w:ind w:firstLine="0"/>
        <w:jc w:val="left"/>
      </w:pPr>
      <w:r>
        <w:rPr>
          <w:noProof/>
        </w:rPr>
        <w:drawing>
          <wp:anchor distT="0" distB="0" distL="114300" distR="114300" simplePos="0" relativeHeight="251658240" behindDoc="0" locked="0" layoutInCell="1" allowOverlap="1" wp14:anchorId="13FBE554" wp14:editId="07E70651">
            <wp:simplePos x="0" y="0"/>
            <wp:positionH relativeFrom="margin">
              <wp:posOffset>19050</wp:posOffset>
            </wp:positionH>
            <wp:positionV relativeFrom="paragraph">
              <wp:posOffset>0</wp:posOffset>
            </wp:positionV>
            <wp:extent cx="1310005" cy="1152525"/>
            <wp:effectExtent l="0" t="0" r="4445" b="9525"/>
            <wp:wrapSquare wrapText="bothSides"/>
            <wp:docPr id="12" name="Picture 12" descr="Paper Scroll Feather Inkwell Sketch Style Stock Vector (Royalty Free)  15359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er Scroll Feather Inkwell Sketch Style Stock Vector (Royalty Free)  153593888"/>
                    <pic:cNvPicPr>
                      <a:picLocks noChangeAspect="1" noChangeArrowheads="1"/>
                    </pic:cNvPicPr>
                  </pic:nvPicPr>
                  <pic:blipFill rotWithShape="1">
                    <a:blip r:embed="rId7">
                      <a:extLst>
                        <a:ext uri="{28A0092B-C50C-407E-A947-70E740481C1C}">
                          <a14:useLocalDpi xmlns:a14="http://schemas.microsoft.com/office/drawing/2010/main" val="0"/>
                        </a:ext>
                      </a:extLst>
                    </a:blip>
                    <a:srcRect t="7142" b="14643"/>
                    <a:stretch/>
                  </pic:blipFill>
                  <pic:spPr bwMode="auto">
                    <a:xfrm>
                      <a:off x="0" y="0"/>
                      <a:ext cx="1310005" cy="1152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EF0964" w14:textId="6147FA92" w:rsidR="00C54EE6" w:rsidRDefault="00C54EE6" w:rsidP="00040D74">
      <w:pPr>
        <w:ind w:firstLine="0"/>
        <w:jc w:val="left"/>
      </w:pPr>
    </w:p>
    <w:p w14:paraId="298F372C" w14:textId="77777777" w:rsidR="0039173B" w:rsidRDefault="0039173B" w:rsidP="00EF2EA7">
      <w:pPr>
        <w:pStyle w:val="Title"/>
        <w:sectPr w:rsidR="0039173B" w:rsidSect="00583139">
          <w:headerReference w:type="default" r:id="rId8"/>
          <w:footerReference w:type="default" r:id="rId9"/>
          <w:pgSz w:w="12240" w:h="15840"/>
          <w:pgMar w:top="1152" w:right="1152" w:bottom="1224" w:left="1152" w:header="720" w:footer="720" w:gutter="0"/>
          <w:cols w:space="432"/>
          <w:docGrid w:linePitch="360"/>
        </w:sectPr>
      </w:pPr>
    </w:p>
    <w:p w14:paraId="0C82A318" w14:textId="164F3EE8" w:rsidR="0039173B" w:rsidRDefault="003807ED" w:rsidP="003807ED">
      <w:pPr>
        <w:pStyle w:val="Title"/>
        <w:jc w:val="both"/>
        <w:sectPr w:rsidR="0039173B" w:rsidSect="0039173B">
          <w:type w:val="continuous"/>
          <w:pgSz w:w="12240" w:h="15840"/>
          <w:pgMar w:top="1152" w:right="1152" w:bottom="1224" w:left="1152" w:header="720" w:footer="720" w:gutter="0"/>
          <w:cols w:space="432"/>
          <w:docGrid w:linePitch="360"/>
        </w:sectPr>
      </w:pPr>
      <w:r>
        <w:t xml:space="preserve">              </w:t>
      </w:r>
      <w:r w:rsidR="00C54EE6">
        <w:t>Lời Ngỏ</w:t>
      </w:r>
    </w:p>
    <w:p w14:paraId="3977532E" w14:textId="7C9019FF" w:rsidR="0039173B" w:rsidRDefault="0039173B" w:rsidP="0039173B">
      <w:pPr>
        <w:pStyle w:val="Title"/>
        <w:jc w:val="both"/>
        <w:sectPr w:rsidR="0039173B" w:rsidSect="0039173B">
          <w:type w:val="continuous"/>
          <w:pgSz w:w="12240" w:h="15840"/>
          <w:pgMar w:top="1152" w:right="1152" w:bottom="1224" w:left="1152" w:header="720" w:footer="720" w:gutter="0"/>
          <w:cols w:space="432"/>
          <w:docGrid w:linePitch="360"/>
        </w:sectPr>
      </w:pPr>
    </w:p>
    <w:p w14:paraId="64972D91" w14:textId="16B53B22" w:rsidR="00C54EE6" w:rsidRPr="003807ED" w:rsidRDefault="00C54EE6" w:rsidP="00C54EE6">
      <w:pPr>
        <w:ind w:firstLine="0"/>
        <w:jc w:val="left"/>
      </w:pPr>
      <w:r w:rsidRPr="003807ED">
        <w:t>Kính thưa quý Cha, quý Thầy, quý Sơ, quý Ông Bà Anh Chị Em kính mến,</w:t>
      </w:r>
    </w:p>
    <w:p w14:paraId="16BC12E8" w14:textId="1EC754CD" w:rsidR="00C54EE6" w:rsidRPr="003807ED" w:rsidRDefault="00C54EE6" w:rsidP="00C54EE6">
      <w:pPr>
        <w:ind w:firstLine="0"/>
        <w:jc w:val="left"/>
      </w:pPr>
    </w:p>
    <w:p w14:paraId="482E1217" w14:textId="07ABC0B4" w:rsidR="00C54EE6" w:rsidRPr="003807ED" w:rsidRDefault="00C54EE6" w:rsidP="00AB49BF">
      <w:r w:rsidRPr="003807ED">
        <w:t xml:space="preserve">Năm cũ đang dần khép lại nhường chỗ cho một năm mới sắp tới. Năm mới được bắt đầu bằng ngày đầu của mùa Xuân, cũng là ngày Tết Cổ Truyền của dân tộc Việt Nam. </w:t>
      </w:r>
    </w:p>
    <w:p w14:paraId="2A78E4F5" w14:textId="3519AF17" w:rsidR="00C54EE6" w:rsidRPr="003807ED" w:rsidRDefault="00C54EE6" w:rsidP="00AB49BF">
      <w:r w:rsidRPr="003807ED">
        <w:t xml:space="preserve">Năm nay Cộng Đoàn Đức Mẹ Hồn Xác Lên Trời chọn chủ đề “TẾT AN LÀNH” cho tờ Đặc San Xuân Nhâm Dần 2022. </w:t>
      </w:r>
    </w:p>
    <w:p w14:paraId="7AF4545B" w14:textId="5976C3C5" w:rsidR="00C54EE6" w:rsidRPr="003807ED" w:rsidRDefault="00C54EE6" w:rsidP="00AB49BF">
      <w:r w:rsidRPr="003807ED">
        <w:t xml:space="preserve">Ước mong năm mới mang lại cho mọi người một cuộc sống an lành, vì trong suốt hai năm qua, chúng ta đã phải sống trong hoang mang, lo sợ vì cơn đại dịch Covid 19. Nhiều gia đình đã mất đi những người thân yêu. Mọi công việc, mọi sinh hoạt bị đình trệ. Khắp nơi trên thế giới đều lâm vào cảnh khó khăn. Hơn lúc nào hết, sống trong an lành là niềm khát khao của mọi người trên toàn thế giới đang kiếm tìm.                                          </w:t>
      </w:r>
    </w:p>
    <w:p w14:paraId="0A552099" w14:textId="0B315227" w:rsidR="00C54EE6" w:rsidRPr="003807ED" w:rsidRDefault="00C54EE6" w:rsidP="00AB49BF">
      <w:r w:rsidRPr="003807ED">
        <w:t>Là người Kitô hữu, chúng ta luôn tin tưởng được Thiên Chúa yêu thương, dù ở trong bất kỳ hoàn cảnh nào của cuộc sống. Ngài luôn quan tâm nâng đỡ và ban cho chúng ta muôn vàn Hồng Ân.  Lòng tin tưởng ấy mới thật sự mở ra niềm hy vọng cho một năm mới an lành tươi sáng, cho  một mùa Xuân tràn đầy sức sống mới, như cây vẫn đâm chồi nẩy lộc, cuộc sống vẫn tiếp tục trổ sinh hoa trái. Đó chính là bằng chứng tình yêu của Chúa không bao giờ thay đổi, và đó mới đích thực là mùa Xuân mở ra trong lòng mọi người. Nhìn lại một năm đã qua, những biến cố trong cuộc đời cá nhân, gia đình, Cộng Đoàn Giáo Xứ, tại quê hương thân yêu Việt Nam, và tại đất nước ta đang sinh sống, chúng ta nhận ra rằng tất cả đều do sự yêu thương, an bài, quan phòng của Thiên Chúa, Đấng giàu Lòng Thương Xót luôn nâng đỡ bao bọc ta.</w:t>
      </w:r>
    </w:p>
    <w:p w14:paraId="7ED032AB" w14:textId="06A908AD" w:rsidR="00C54EE6" w:rsidRPr="003807ED" w:rsidRDefault="00C54EE6" w:rsidP="00AB49BF">
      <w:r w:rsidRPr="003807ED">
        <w:t>Với tâm tình biết ơn của người con thảo, chúng ta dâng lời ca ngợi và cảm tạ Chúa, và dâng năm sống mới lên cho Chúa, để xin Người chúc lành, thánh hóa và ban ơn cho chúng ta:</w:t>
      </w:r>
    </w:p>
    <w:p w14:paraId="1434C6F4" w14:textId="0EE96672" w:rsidR="00C54EE6" w:rsidRPr="003807ED" w:rsidRDefault="00C54EE6" w:rsidP="00D3176E">
      <w:pPr>
        <w:ind w:left="1440" w:firstLine="720"/>
      </w:pPr>
      <w:r w:rsidRPr="003807ED">
        <w:t>“Hãy tạ ơn Chúa vì Chúa nhân từ,</w:t>
      </w:r>
    </w:p>
    <w:p w14:paraId="47C149CB" w14:textId="77777777" w:rsidR="00C54EE6" w:rsidRPr="003807ED" w:rsidRDefault="00C54EE6" w:rsidP="00D3176E">
      <w:pPr>
        <w:ind w:left="2160" w:firstLine="0"/>
      </w:pPr>
      <w:r w:rsidRPr="003807ED">
        <w:t>muôn ngàn đời Chúa vẫn trọn tình thương.” (Tv 106, 1).</w:t>
      </w:r>
    </w:p>
    <w:p w14:paraId="5D38D1B4" w14:textId="77777777" w:rsidR="00C54EE6" w:rsidRPr="003807ED" w:rsidRDefault="00C54EE6" w:rsidP="00AB49BF">
      <w:r w:rsidRPr="003807ED">
        <w:t xml:space="preserve">Trước thềm năm mới, Ban Chấp Hành Cộng Đoàn cùng toàn thể các Ban Ngành xin kính chúc quý Cha, quý Thầy, quý Sơ, quý Ông Bà Anh Chị Em một năm mới an khang, thịnh vượng, luôn tràn đầy sức khỏe và bình an.       </w:t>
      </w:r>
    </w:p>
    <w:p w14:paraId="67D1C1E0" w14:textId="77777777" w:rsidR="00C54EE6" w:rsidRPr="003807ED" w:rsidRDefault="00C54EE6" w:rsidP="00C54EE6">
      <w:pPr>
        <w:ind w:firstLine="0"/>
        <w:jc w:val="left"/>
      </w:pPr>
      <w:r w:rsidRPr="003807ED">
        <w:t xml:space="preserve">                                                                                             </w:t>
      </w:r>
    </w:p>
    <w:p w14:paraId="7507A642" w14:textId="77777777" w:rsidR="00C54EE6" w:rsidRPr="003807ED" w:rsidRDefault="00C54EE6" w:rsidP="00C54EE6">
      <w:pPr>
        <w:ind w:firstLine="0"/>
        <w:jc w:val="left"/>
      </w:pPr>
      <w:r w:rsidRPr="003807ED">
        <w:t xml:space="preserve">Thân ái kính chào,                                                                  </w:t>
      </w:r>
    </w:p>
    <w:p w14:paraId="418223CB" w14:textId="77777777" w:rsidR="00C54EE6" w:rsidRPr="003807ED" w:rsidRDefault="00C54EE6" w:rsidP="00C54EE6">
      <w:pPr>
        <w:ind w:firstLine="0"/>
        <w:jc w:val="left"/>
      </w:pPr>
      <w:r w:rsidRPr="003807ED">
        <w:t xml:space="preserve">Ban Chấp Hành Cộng Đoàn Đức Mẹ Hồn Xác Lên Trời - Giáo Phận Metuchen, NJ .     </w:t>
      </w:r>
    </w:p>
    <w:p w14:paraId="059F5DDC" w14:textId="77777777" w:rsidR="00C54EE6" w:rsidRDefault="00C54EE6" w:rsidP="00C54EE6">
      <w:pPr>
        <w:ind w:firstLine="0"/>
        <w:jc w:val="left"/>
      </w:pPr>
    </w:p>
    <w:p w14:paraId="3F9AEB08" w14:textId="35A5B5A1" w:rsidR="0039173B" w:rsidRDefault="0039173B" w:rsidP="00C54EE6">
      <w:pPr>
        <w:ind w:firstLine="0"/>
        <w:jc w:val="left"/>
        <w:sectPr w:rsidR="0039173B" w:rsidSect="0039173B">
          <w:type w:val="continuous"/>
          <w:pgSz w:w="12240" w:h="15840"/>
          <w:pgMar w:top="1152" w:right="1152" w:bottom="1224" w:left="1152" w:header="720" w:footer="720" w:gutter="0"/>
          <w:cols w:space="432"/>
          <w:docGrid w:linePitch="360"/>
        </w:sectPr>
      </w:pPr>
    </w:p>
    <w:p w14:paraId="3BE46738" w14:textId="77777777" w:rsidR="00B4130B" w:rsidRDefault="00B4130B" w:rsidP="00B4130B">
      <w:pPr>
        <w:ind w:firstLine="0"/>
        <w:jc w:val="center"/>
        <w:sectPr w:rsidR="00B4130B" w:rsidSect="00B4130B">
          <w:type w:val="continuous"/>
          <w:pgSz w:w="12240" w:h="15840"/>
          <w:pgMar w:top="1152" w:right="1152" w:bottom="1224" w:left="1152" w:header="720" w:footer="720" w:gutter="0"/>
          <w:cols w:space="432"/>
          <w:docGrid w:linePitch="360"/>
        </w:sectPr>
      </w:pPr>
      <w:r>
        <w:rPr>
          <w:noProof/>
        </w:rPr>
        <w:drawing>
          <wp:inline distT="0" distB="0" distL="0" distR="0" wp14:anchorId="6C6FB47D" wp14:editId="142F23E1">
            <wp:extent cx="3017520" cy="495300"/>
            <wp:effectExtent l="0" t="0" r="0" b="0"/>
            <wp:docPr id="15" name="Picture 15" descr="Border Flourish SVG Cutting File Decorative Word Divider Svg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rder Flourish SVG Cutting File Decorative Word Divider Svg 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8263" b="39381"/>
                    <a:stretch/>
                  </pic:blipFill>
                  <pic:spPr bwMode="auto">
                    <a:xfrm>
                      <a:off x="0" y="0"/>
                      <a:ext cx="3017520" cy="495300"/>
                    </a:xfrm>
                    <a:prstGeom prst="rect">
                      <a:avLst/>
                    </a:prstGeom>
                    <a:noFill/>
                    <a:ln>
                      <a:noFill/>
                    </a:ln>
                    <a:extLst>
                      <a:ext uri="{53640926-AAD7-44D8-BBD7-CCE9431645EC}">
                        <a14:shadowObscured xmlns:a14="http://schemas.microsoft.com/office/drawing/2010/main"/>
                      </a:ext>
                    </a:extLst>
                  </pic:spPr>
                </pic:pic>
              </a:graphicData>
            </a:graphic>
          </wp:inline>
        </w:drawing>
      </w:r>
    </w:p>
    <w:p w14:paraId="22F0DAED" w14:textId="76149AE4" w:rsidR="00C54EE6" w:rsidRDefault="00C54EE6" w:rsidP="00B4130B">
      <w:pPr>
        <w:ind w:firstLine="0"/>
        <w:jc w:val="right"/>
      </w:pPr>
    </w:p>
    <w:sectPr w:rsidR="00C54EE6" w:rsidSect="0039173B">
      <w:type w:val="continuous"/>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10F9" w14:textId="77777777" w:rsidR="00B0520F" w:rsidRDefault="00B0520F" w:rsidP="00DD0E0A">
      <w:r>
        <w:separator/>
      </w:r>
    </w:p>
  </w:endnote>
  <w:endnote w:type="continuationSeparator" w:id="0">
    <w:p w14:paraId="560714F0" w14:textId="77777777" w:rsidR="00B0520F" w:rsidRDefault="00B0520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33A4" w14:textId="77777777" w:rsidR="00B0520F" w:rsidRDefault="00B0520F" w:rsidP="00DD0E0A">
      <w:r>
        <w:separator/>
      </w:r>
    </w:p>
  </w:footnote>
  <w:footnote w:type="continuationSeparator" w:id="0">
    <w:p w14:paraId="6FD34595" w14:textId="77777777" w:rsidR="00B0520F" w:rsidRDefault="00B0520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5287D"/>
    <w:rsid w:val="001F684E"/>
    <w:rsid w:val="0022087D"/>
    <w:rsid w:val="00230C3A"/>
    <w:rsid w:val="00254C1B"/>
    <w:rsid w:val="00301B85"/>
    <w:rsid w:val="003321FA"/>
    <w:rsid w:val="003807ED"/>
    <w:rsid w:val="0039173B"/>
    <w:rsid w:val="003E7A5C"/>
    <w:rsid w:val="00434F1D"/>
    <w:rsid w:val="00462D04"/>
    <w:rsid w:val="004727B0"/>
    <w:rsid w:val="004843FD"/>
    <w:rsid w:val="00492D88"/>
    <w:rsid w:val="004F3AAE"/>
    <w:rsid w:val="00524B58"/>
    <w:rsid w:val="005633E8"/>
    <w:rsid w:val="00581DBF"/>
    <w:rsid w:val="00583139"/>
    <w:rsid w:val="00594D56"/>
    <w:rsid w:val="00604E59"/>
    <w:rsid w:val="00617674"/>
    <w:rsid w:val="006B1B28"/>
    <w:rsid w:val="006E3EA7"/>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176D7"/>
    <w:rsid w:val="009211EC"/>
    <w:rsid w:val="009E7D46"/>
    <w:rsid w:val="00A44C42"/>
    <w:rsid w:val="00A53DC4"/>
    <w:rsid w:val="00A54447"/>
    <w:rsid w:val="00A82BEC"/>
    <w:rsid w:val="00A9528E"/>
    <w:rsid w:val="00AB49BF"/>
    <w:rsid w:val="00AB5C37"/>
    <w:rsid w:val="00AD6EDA"/>
    <w:rsid w:val="00B0520F"/>
    <w:rsid w:val="00B13977"/>
    <w:rsid w:val="00B4130B"/>
    <w:rsid w:val="00BA4E74"/>
    <w:rsid w:val="00BE0CF3"/>
    <w:rsid w:val="00BF29E2"/>
    <w:rsid w:val="00BF46EA"/>
    <w:rsid w:val="00C234E3"/>
    <w:rsid w:val="00C54EE6"/>
    <w:rsid w:val="00D20B74"/>
    <w:rsid w:val="00D3176E"/>
    <w:rsid w:val="00D80D4F"/>
    <w:rsid w:val="00DA402A"/>
    <w:rsid w:val="00DA47A5"/>
    <w:rsid w:val="00DB43BA"/>
    <w:rsid w:val="00DD0E0A"/>
    <w:rsid w:val="00DF55B0"/>
    <w:rsid w:val="00EF221D"/>
    <w:rsid w:val="00EF2EA7"/>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63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15</cp:revision>
  <cp:lastPrinted>2010-12-08T21:05:00Z</cp:lastPrinted>
  <dcterms:created xsi:type="dcterms:W3CDTF">2021-12-04T16:50:00Z</dcterms:created>
  <dcterms:modified xsi:type="dcterms:W3CDTF">2021-12-18T00:27:00Z</dcterms:modified>
</cp:coreProperties>
</file>