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9C1A" w14:textId="4F87F58B" w:rsidR="00B018AE" w:rsidRPr="00B018AE" w:rsidRDefault="00B018AE" w:rsidP="00B018AE">
      <w:pPr>
        <w:pStyle w:val="Title"/>
        <w:spacing w:before="0" w:after="0"/>
      </w:pPr>
      <w:r w:rsidRPr="00B018AE">
        <w:t>Lì Xì</w:t>
      </w:r>
    </w:p>
    <w:p w14:paraId="66D84D2D" w14:textId="00AE7CD6" w:rsidR="00B018AE" w:rsidRPr="00B018AE" w:rsidRDefault="00B018AE" w:rsidP="00B018AE">
      <w:pPr>
        <w:rPr>
          <w:rFonts w:ascii="Calibri" w:eastAsiaTheme="majorEastAsia" w:hAnsi="Calibri" w:cstheme="majorBidi"/>
          <w:b/>
          <w:iCs/>
          <w:szCs w:val="24"/>
        </w:rPr>
      </w:pPr>
      <w:r w:rsidRPr="00B018AE">
        <w:rPr>
          <w:rFonts w:ascii="Calibri" w:eastAsiaTheme="majorEastAsia" w:hAnsi="Calibri" w:cstheme="majorBidi"/>
          <w:b/>
          <w:iCs/>
          <w:szCs w:val="24"/>
        </w:rPr>
        <w:tab/>
      </w:r>
      <w:r w:rsidRPr="00B018AE">
        <w:rPr>
          <w:rFonts w:ascii="Calibri" w:eastAsiaTheme="majorEastAsia" w:hAnsi="Calibri" w:cstheme="majorBidi"/>
          <w:b/>
          <w:iCs/>
          <w:szCs w:val="24"/>
        </w:rPr>
        <w:tab/>
      </w:r>
      <w:r w:rsidRPr="00B018AE">
        <w:rPr>
          <w:rFonts w:ascii="Calibri" w:eastAsiaTheme="majorEastAsia" w:hAnsi="Calibri" w:cstheme="majorBidi"/>
          <w:b/>
          <w:iCs/>
          <w:szCs w:val="24"/>
        </w:rPr>
        <w:tab/>
      </w:r>
      <w:r w:rsidRPr="00B018AE">
        <w:rPr>
          <w:rFonts w:ascii="Calibri" w:eastAsiaTheme="majorEastAsia" w:hAnsi="Calibri" w:cstheme="majorBidi"/>
          <w:b/>
          <w:iCs/>
          <w:szCs w:val="24"/>
        </w:rPr>
        <w:tab/>
        <w:t>Linda Nguyễn</w:t>
      </w:r>
    </w:p>
    <w:p w14:paraId="5E04277F" w14:textId="77777777" w:rsidR="00B018AE" w:rsidRDefault="00B018AE" w:rsidP="00B018AE">
      <w:pPr>
        <w:rPr>
          <w:rFonts w:ascii="Arial" w:eastAsia="Times New Roman" w:hAnsi="Arial" w:cs="Arial"/>
          <w:color w:val="000000"/>
        </w:rPr>
      </w:pPr>
    </w:p>
    <w:p w14:paraId="2F7F1EDC" w14:textId="77777777" w:rsidR="00B018AE" w:rsidRDefault="00B018AE" w:rsidP="00B018AE">
      <w:pPr>
        <w:rPr>
          <w:rFonts w:ascii="Arial" w:eastAsia="Times New Roman" w:hAnsi="Arial" w:cs="Arial"/>
          <w:color w:val="000000"/>
        </w:rPr>
      </w:pPr>
    </w:p>
    <w:p w14:paraId="5622711C" w14:textId="1656048D" w:rsidR="00B018AE" w:rsidRPr="00B018AE" w:rsidRDefault="00B018AE" w:rsidP="00B018AE">
      <w:pPr>
        <w:rPr>
          <w:rFonts w:asciiTheme="minorHAnsi" w:eastAsia="Times New Roman" w:hAnsiTheme="minorHAnsi" w:cs="Times New Roman"/>
          <w:sz w:val="24"/>
          <w:szCs w:val="24"/>
          <w:lang w:val="vi-VN"/>
        </w:rPr>
      </w:pPr>
      <w:r w:rsidRPr="00B018AE">
        <w:t>T</w:t>
      </w:r>
      <w:r w:rsidRPr="00B018AE">
        <w:t>he tradition of exchanging red envelopes during the Vietnamese New Year, stands as a cherished and joyous custom, symbolizing good fortune and blessings for the year ahead. The act of giving and receiving these vibrant red packets creates a sense of excitement and unity among families and friends. It adds an extra layer of warmth to the festivities, as individuals share their hopes for prosperity and happiness with one another. Li Xi not only brings a touch of tradition but also embodies the spirit of generosity and goodwill, making it an integral and delightful highlight of Vietnamese New Year celebrations. Li Xi is probably the best part of Vietnamese New year in my opinion because I get to connect with my family in a special way.</w:t>
      </w:r>
      <w:r>
        <w:rPr>
          <w:rFonts w:asciiTheme="minorHAnsi" w:hAnsiTheme="minorHAnsi"/>
          <w:lang w:val="vi-VN"/>
        </w:rPr>
        <w:t xml:space="preserve"> </w:t>
      </w:r>
      <w:r>
        <w:sym w:font="Wingdings" w:char="F06E"/>
      </w:r>
    </w:p>
    <w:p w14:paraId="025A2813" w14:textId="4C39F77D" w:rsidR="00B018AE" w:rsidRPr="00DE56A5" w:rsidRDefault="00B018AE" w:rsidP="00B018AE">
      <w:pPr>
        <w:rPr>
          <w:rFonts w:ascii="Times New Roman" w:eastAsia="Times New Roman" w:hAnsi="Times New Roman" w:cs="Times New Roman"/>
          <w:sz w:val="24"/>
          <w:szCs w:val="24"/>
        </w:rPr>
      </w:pP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r w:rsidRPr="00DE56A5">
        <w:rPr>
          <w:rFonts w:ascii="Arial" w:eastAsia="Times New Roman" w:hAnsi="Arial" w:cs="Arial"/>
          <w:color w:val="000000"/>
        </w:rPr>
        <w:tab/>
      </w:r>
    </w:p>
    <w:p w14:paraId="16AF176D" w14:textId="77777777" w:rsidR="00B018AE" w:rsidRPr="00B018AE" w:rsidRDefault="00B018AE" w:rsidP="00B018AE">
      <w:pPr>
        <w:jc w:val="left"/>
        <w:rPr>
          <w:rStyle w:val="Hyperlink"/>
          <w:color w:val="auto"/>
          <w:u w:val="none"/>
        </w:rPr>
      </w:pPr>
    </w:p>
    <w:p w14:paraId="4A2637CA"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C29B" w14:textId="77777777" w:rsidR="00BD14A5" w:rsidRDefault="00BD14A5" w:rsidP="00DD0E0A">
      <w:r>
        <w:separator/>
      </w:r>
    </w:p>
  </w:endnote>
  <w:endnote w:type="continuationSeparator" w:id="0">
    <w:p w14:paraId="3B951B85" w14:textId="77777777" w:rsidR="00BD14A5" w:rsidRDefault="00BD14A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B9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8B8D165" wp14:editId="0545CDA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B401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1EF8830" wp14:editId="3D48715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F6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E448" w14:textId="77777777" w:rsidR="00BD14A5" w:rsidRDefault="00BD14A5" w:rsidP="00DD0E0A">
      <w:r>
        <w:separator/>
      </w:r>
    </w:p>
  </w:footnote>
  <w:footnote w:type="continuationSeparator" w:id="0">
    <w:p w14:paraId="008F87A7" w14:textId="77777777" w:rsidR="00BD14A5" w:rsidRDefault="00BD14A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9D1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0D162B0" wp14:editId="6BC3C7A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04BD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0CE9FEA" wp14:editId="21D9BCD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C02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92E15A4" wp14:editId="3800FB6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36D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676831">
    <w:abstractNumId w:val="3"/>
  </w:num>
  <w:num w:numId="2" w16cid:durableId="182790034">
    <w:abstractNumId w:val="6"/>
  </w:num>
  <w:num w:numId="3" w16cid:durableId="455637069">
    <w:abstractNumId w:val="1"/>
  </w:num>
  <w:num w:numId="4" w16cid:durableId="1165896407">
    <w:abstractNumId w:val="5"/>
  </w:num>
  <w:num w:numId="5" w16cid:durableId="289669604">
    <w:abstractNumId w:val="7"/>
  </w:num>
  <w:num w:numId="6" w16cid:durableId="112599828">
    <w:abstractNumId w:val="0"/>
  </w:num>
  <w:num w:numId="7" w16cid:durableId="1059789392">
    <w:abstractNumId w:val="4"/>
  </w:num>
  <w:num w:numId="8" w16cid:durableId="185562588">
    <w:abstractNumId w:val="8"/>
  </w:num>
  <w:num w:numId="9" w16cid:durableId="45229450">
    <w:abstractNumId w:val="2"/>
  </w:num>
  <w:num w:numId="10" w16cid:durableId="1895458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AE"/>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018AE"/>
    <w:rsid w:val="00B13977"/>
    <w:rsid w:val="00BA4E74"/>
    <w:rsid w:val="00BD14A5"/>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B977"/>
  <w15:docId w15:val="{D5C93270-B7A3-4BBD-B932-4442148F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TotalTime>
  <Pages>1</Pages>
  <Words>116</Words>
  <Characters>664</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cp:revision>
  <cp:lastPrinted>2010-12-08T21:05:00Z</cp:lastPrinted>
  <dcterms:created xsi:type="dcterms:W3CDTF">2023-12-11T02:46:00Z</dcterms:created>
  <dcterms:modified xsi:type="dcterms:W3CDTF">2023-12-11T02:49:00Z</dcterms:modified>
</cp:coreProperties>
</file>