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A992" w14:textId="0B46EC42" w:rsidR="00F45A8A" w:rsidRPr="00962A60" w:rsidRDefault="009F3163" w:rsidP="00ED6B6C">
      <w:pPr>
        <w:spacing w:after="160" w:line="259" w:lineRule="auto"/>
        <w:ind w:firstLine="0"/>
        <w:jc w:val="center"/>
        <w:rPr>
          <w:i/>
        </w:rPr>
      </w:pPr>
      <w:r w:rsidRPr="00962A6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Khi Nóng Giận</w:t>
      </w:r>
      <w:r w:rsidRPr="00962A60">
        <w:br/>
      </w:r>
      <w:r w:rsidRPr="00962A60">
        <w:rPr>
          <w:i/>
        </w:rPr>
        <w:t>Phận người có bảy xúc tình</w:t>
      </w:r>
      <w:r w:rsidRPr="00962A60">
        <w:rPr>
          <w:i/>
        </w:rPr>
        <w:br/>
        <w:t>Hỉ, nộ, ai, ố, dục tình… xen nhau</w:t>
      </w:r>
      <w:r w:rsidRPr="00962A60">
        <w:rPr>
          <w:i/>
        </w:rPr>
        <w:br/>
        <w:t>Nhưng “nộ” là chữ làm đau</w:t>
      </w:r>
      <w:r w:rsidRPr="00962A60">
        <w:rPr>
          <w:i/>
        </w:rPr>
        <w:br/>
        <w:t>Anh em đổ vỡ, càu nhàu hết duyên</w:t>
      </w:r>
      <w:r w:rsidRPr="00962A60">
        <w:rPr>
          <w:i/>
        </w:rPr>
        <w:br/>
      </w:r>
      <w:r w:rsidRPr="00962A60">
        <w:rPr>
          <w:i/>
        </w:rPr>
        <w:br/>
        <w:t>Châm ngôn cho bạn lời khuyên</w:t>
      </w:r>
      <w:r w:rsidRPr="00962A60">
        <w:rPr>
          <w:i/>
        </w:rPr>
        <w:br/>
        <w:t>Có ai trong bạn giăng thuyền đi xa</w:t>
      </w:r>
      <w:r w:rsidRPr="00962A60">
        <w:rPr>
          <w:i/>
        </w:rPr>
        <w:br/>
        <w:t>Lại chọn thời điểm phong ba</w:t>
      </w:r>
      <w:r w:rsidRPr="00962A60">
        <w:rPr>
          <w:i/>
        </w:rPr>
        <w:br/>
        <w:t>Lại chọn những lúc đang là bão giông</w:t>
      </w:r>
      <w:r w:rsidRPr="00962A60">
        <w:rPr>
          <w:i/>
        </w:rPr>
        <w:br/>
      </w:r>
      <w:r w:rsidRPr="00962A60">
        <w:rPr>
          <w:i/>
        </w:rPr>
        <w:br/>
        <w:t>Tương quan cũng phải cần trông</w:t>
      </w:r>
      <w:r w:rsidRPr="00962A60">
        <w:rPr>
          <w:i/>
        </w:rPr>
        <w:br/>
        <w:t>Giận hờn thì hãy đừng mong làm gì</w:t>
      </w:r>
      <w:r w:rsidRPr="00962A60">
        <w:rPr>
          <w:i/>
        </w:rPr>
        <w:br/>
        <w:t>Bởi khi nóng giận có khi</w:t>
      </w:r>
      <w:r w:rsidRPr="00962A60">
        <w:rPr>
          <w:i/>
        </w:rPr>
        <w:br/>
        <w:t>Làm tim tan vỡ, “bể ly”- nặng lời</w:t>
      </w:r>
      <w:r w:rsidRPr="00962A60">
        <w:rPr>
          <w:i/>
        </w:rPr>
        <w:br/>
      </w:r>
      <w:r w:rsidRPr="00962A60">
        <w:rPr>
          <w:i/>
        </w:rPr>
        <w:br/>
        <w:t>Than nhỏ cũng trở nên mồi</w:t>
      </w:r>
      <w:r w:rsidRPr="00962A60">
        <w:rPr>
          <w:i/>
        </w:rPr>
        <w:br/>
        <w:t>Đốt tiêu hết sạch ngọn đồi tươi xanh</w:t>
      </w:r>
      <w:r w:rsidRPr="00962A60">
        <w:rPr>
          <w:i/>
        </w:rPr>
        <w:br/>
        <w:t>Cuộc đời đang lúc thành danh</w:t>
      </w:r>
      <w:r w:rsidRPr="00962A60">
        <w:rPr>
          <w:i/>
        </w:rPr>
        <w:br/>
        <w:t>Vì đôi phút giận, biến thành hư không</w:t>
      </w:r>
      <w:r w:rsidRPr="00962A60">
        <w:rPr>
          <w:i/>
        </w:rPr>
        <w:br/>
      </w:r>
      <w:r w:rsidRPr="00962A60">
        <w:rPr>
          <w:i/>
        </w:rPr>
        <w:br/>
        <w:t>Trách mình suy nghĩ cạn nông</w:t>
      </w:r>
      <w:r w:rsidRPr="00962A60">
        <w:rPr>
          <w:i/>
        </w:rPr>
        <w:br/>
        <w:t>Biết mình lúc giận không nên nói người</w:t>
      </w:r>
      <w:r w:rsidRPr="00962A60">
        <w:rPr>
          <w:i/>
        </w:rPr>
        <w:br/>
        <w:t>Giữ cho nét mặt tươi cười</w:t>
      </w:r>
      <w:r w:rsidRPr="00962A60">
        <w:rPr>
          <w:i/>
        </w:rPr>
        <w:br/>
        <w:t>Bài học Thiên Chúa rạng ngời nêu gương</w:t>
      </w:r>
      <w:r w:rsidRPr="00962A60">
        <w:rPr>
          <w:i/>
        </w:rPr>
        <w:br/>
      </w:r>
      <w:r w:rsidRPr="00962A60">
        <w:rPr>
          <w:i/>
        </w:rPr>
        <w:br/>
        <w:t>Làm gì chậm giận, xót thương</w:t>
      </w:r>
      <w:r w:rsidRPr="00962A60">
        <w:rPr>
          <w:i/>
        </w:rPr>
        <w:br/>
        <w:t>Đừng nhìn lầm lỗi, nhìn đường phận ngay</w:t>
      </w:r>
      <w:r w:rsidRPr="00962A60">
        <w:rPr>
          <w:i/>
        </w:rPr>
        <w:br/>
        <w:t>Cơn giận như gió thổi bay</w:t>
      </w:r>
      <w:r w:rsidRPr="00962A60">
        <w:rPr>
          <w:i/>
        </w:rPr>
        <w:br/>
        <w:t>Bằng lòng kiên nhẫn, cái hay chân tình.</w:t>
      </w:r>
    </w:p>
    <w:p w14:paraId="7E2B9E0A" w14:textId="20C27D1A" w:rsidR="009F3163" w:rsidRPr="00962A60" w:rsidRDefault="009F3163" w:rsidP="00ED6B6C">
      <w:pPr>
        <w:spacing w:after="160" w:line="259" w:lineRule="auto"/>
        <w:jc w:val="center"/>
        <w:rPr>
          <w:i/>
        </w:rPr>
      </w:pPr>
      <w:r w:rsidRPr="00962A60">
        <w:rPr>
          <w:i/>
        </w:rPr>
        <w:t>“ Khi nóng giận bạn không nên làm gì hết. Vì có khi nào bạn giăng buồm khi mưa bão không</w:t>
      </w:r>
      <w:r w:rsidR="00F45A8A" w:rsidRPr="00A9528E">
        <w:rPr>
          <w:rFonts w:ascii="UVN Nhat Ky" w:hAnsi="UVN Nhat Ky"/>
        </w:rPr>
        <w:t>?</w:t>
      </w:r>
      <w:r w:rsidRPr="00962A60">
        <w:rPr>
          <w:i/>
        </w:rPr>
        <w:t>”</w:t>
      </w:r>
      <w:r w:rsidR="00EA2DA0" w:rsidRPr="00EA2DA0">
        <w:t xml:space="preserve"> </w:t>
      </w:r>
      <w:r w:rsidR="00EA2DA0">
        <w:sym w:font="Wingdings" w:char="F06E"/>
      </w:r>
    </w:p>
    <w:p w14:paraId="6A5AD4E6" w14:textId="4D38A4E1" w:rsidR="009F3163" w:rsidRPr="00962A60" w:rsidRDefault="009F3163" w:rsidP="00F45A8A">
      <w:pPr>
        <w:spacing w:after="160" w:line="259" w:lineRule="auto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962A60">
        <w:rPr>
          <w:rFonts w:ascii="Calibri" w:eastAsiaTheme="majorEastAsia" w:hAnsi="Calibri" w:cstheme="majorBidi"/>
          <w:b/>
          <w:iCs/>
          <w:szCs w:val="24"/>
        </w:rPr>
        <w:t>Nhân Tâm, MRP</w:t>
      </w:r>
    </w:p>
    <w:p w14:paraId="39A671B8" w14:textId="6FAF8BCB" w:rsidR="009F3163" w:rsidRDefault="00F45A8A" w:rsidP="009F3163">
      <w:hyperlink r:id="rId7" w:history="1">
        <w:r w:rsidRPr="0071525D">
          <w:rPr>
            <w:rStyle w:val="Hyperlink"/>
          </w:rPr>
          <w:t>https://dongnuvuonghoabinh.org/van-tho-cong-giao/tho-khi-nong-gian---tac-gia-nhan-tam-mrp-56388.html</w:t>
        </w:r>
      </w:hyperlink>
    </w:p>
    <w:p w14:paraId="04CF958F" w14:textId="77777777" w:rsidR="00F45A8A" w:rsidRDefault="00F45A8A" w:rsidP="009F3163"/>
    <w:p w14:paraId="0C460C77" w14:textId="77777777" w:rsidR="009F3163" w:rsidRPr="009F3163" w:rsidRDefault="009F3163" w:rsidP="009F3163">
      <w:pPr>
        <w:jc w:val="left"/>
        <w:rPr>
          <w:rStyle w:val="Hyperlink"/>
          <w:color w:val="auto"/>
          <w:u w:val="none"/>
        </w:rPr>
      </w:pPr>
    </w:p>
    <w:p w14:paraId="794F2441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2F122" w14:textId="77777777" w:rsidR="000E4EB4" w:rsidRDefault="000E4EB4" w:rsidP="00DD0E0A">
      <w:r>
        <w:separator/>
      </w:r>
    </w:p>
  </w:endnote>
  <w:endnote w:type="continuationSeparator" w:id="0">
    <w:p w14:paraId="4367780A" w14:textId="77777777" w:rsidR="000E4EB4" w:rsidRDefault="000E4EB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049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3B5DCE" wp14:editId="438A746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314A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0D269" wp14:editId="01B4E01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97E6E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C6D7B" w14:textId="77777777" w:rsidR="000E4EB4" w:rsidRDefault="000E4EB4" w:rsidP="00DD0E0A">
      <w:r>
        <w:separator/>
      </w:r>
    </w:p>
  </w:footnote>
  <w:footnote w:type="continuationSeparator" w:id="0">
    <w:p w14:paraId="4E42A34B" w14:textId="77777777" w:rsidR="000E4EB4" w:rsidRDefault="000E4EB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6799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F225F3" wp14:editId="42A6C168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25B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567C70" wp14:editId="1AF09D5F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661A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D20055" wp14:editId="626386E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DBA9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4286">
    <w:abstractNumId w:val="3"/>
  </w:num>
  <w:num w:numId="2" w16cid:durableId="1284385473">
    <w:abstractNumId w:val="6"/>
  </w:num>
  <w:num w:numId="3" w16cid:durableId="1288198791">
    <w:abstractNumId w:val="1"/>
  </w:num>
  <w:num w:numId="4" w16cid:durableId="1774203392">
    <w:abstractNumId w:val="5"/>
  </w:num>
  <w:num w:numId="5" w16cid:durableId="2119444288">
    <w:abstractNumId w:val="7"/>
  </w:num>
  <w:num w:numId="6" w16cid:durableId="1319654983">
    <w:abstractNumId w:val="0"/>
  </w:num>
  <w:num w:numId="7" w16cid:durableId="2115708933">
    <w:abstractNumId w:val="4"/>
  </w:num>
  <w:num w:numId="8" w16cid:durableId="1562012709">
    <w:abstractNumId w:val="8"/>
  </w:num>
  <w:num w:numId="9" w16cid:durableId="1151556864">
    <w:abstractNumId w:val="2"/>
  </w:num>
  <w:num w:numId="10" w16cid:durableId="2089888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63"/>
    <w:rsid w:val="00040D74"/>
    <w:rsid w:val="00040F6D"/>
    <w:rsid w:val="000A3EBD"/>
    <w:rsid w:val="000E4EB4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71D7D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9F3163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B7555"/>
    <w:rsid w:val="00D20B74"/>
    <w:rsid w:val="00D80D4F"/>
    <w:rsid w:val="00DA47A5"/>
    <w:rsid w:val="00DB43BA"/>
    <w:rsid w:val="00DD0E0A"/>
    <w:rsid w:val="00EA2DA0"/>
    <w:rsid w:val="00ED6B6C"/>
    <w:rsid w:val="00EF221D"/>
    <w:rsid w:val="00F10E59"/>
    <w:rsid w:val="00F27BA9"/>
    <w:rsid w:val="00F45A8A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FDFA1"/>
  <w15:docId w15:val="{DB33BBD6-FB6E-46D5-A6A3-4F0F02DE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4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ngnuvuonghoabinh.org/van-tho-cong-giao/tho-khi-nong-gian---tac-gia-nhan-tam-mrp-563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2024-12-10T02:51:00Z</dcterms:created>
  <dcterms:modified xsi:type="dcterms:W3CDTF">2024-12-10T02:55:00Z</dcterms:modified>
</cp:coreProperties>
</file>