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AA5" w:rsidRPr="007F6AA5" w:rsidRDefault="007F6AA5" w:rsidP="007F6AA5">
      <w:pPr>
        <w:pStyle w:val="Title"/>
        <w:ind w:left="360"/>
        <w:jc w:val="left"/>
      </w:pPr>
      <w:r w:rsidRPr="007F6AA5">
        <w:t>L</w:t>
      </w:r>
      <w:r>
        <w:t>ờ</w:t>
      </w:r>
      <w:r w:rsidRPr="007F6AA5">
        <w:t>i Ng</w:t>
      </w:r>
      <w:r>
        <w:t>ỏ</w:t>
      </w:r>
      <w:bookmarkStart w:id="0" w:name="_GoBack"/>
      <w:bookmarkEnd w:id="0"/>
    </w:p>
    <w:p w:rsidR="007F6AA5" w:rsidRPr="007F6AA5" w:rsidRDefault="007F6AA5" w:rsidP="007F6AA5">
      <w:pPr>
        <w:ind w:firstLine="0"/>
        <w:rPr>
          <w:rFonts w:ascii="Times New Roman" w:hAnsi="Times New Roman" w:cs="Times New Roman"/>
          <w:color w:val="000000" w:themeColor="text1"/>
        </w:rPr>
      </w:pPr>
    </w:p>
    <w:p w:rsidR="007F6AA5" w:rsidRPr="007F6AA5" w:rsidRDefault="007F6AA5" w:rsidP="007F6AA5">
      <w:pPr>
        <w:ind w:firstLine="0"/>
        <w:rPr>
          <w:rFonts w:ascii="Times New Roman" w:hAnsi="Times New Roman" w:cs="Times New Roman"/>
          <w:color w:val="000000" w:themeColor="text1"/>
          <w:sz w:val="26"/>
          <w:szCs w:val="26"/>
        </w:rPr>
      </w:pPr>
      <w:r w:rsidRPr="007F6AA5">
        <w:rPr>
          <w:rFonts w:ascii="Times New Roman" w:hAnsi="Times New Roman" w:cs="Times New Roman"/>
          <w:color w:val="000000" w:themeColor="text1"/>
          <w:sz w:val="26"/>
          <w:szCs w:val="26"/>
        </w:rPr>
        <w:t xml:space="preserve">Kính thưa quý Cha, quý Thầy, quý </w:t>
      </w:r>
      <w:proofErr w:type="gramStart"/>
      <w:r w:rsidRPr="007F6AA5">
        <w:rPr>
          <w:rFonts w:ascii="Times New Roman" w:hAnsi="Times New Roman" w:cs="Times New Roman"/>
          <w:color w:val="000000" w:themeColor="text1"/>
          <w:sz w:val="26"/>
          <w:szCs w:val="26"/>
        </w:rPr>
        <w:t>Sơ</w:t>
      </w:r>
      <w:proofErr w:type="gramEnd"/>
      <w:r w:rsidRPr="007F6AA5">
        <w:rPr>
          <w:rFonts w:ascii="Times New Roman" w:hAnsi="Times New Roman" w:cs="Times New Roman"/>
          <w:color w:val="000000" w:themeColor="text1"/>
          <w:sz w:val="26"/>
          <w:szCs w:val="26"/>
        </w:rPr>
        <w:t>, quý Ông Bà Anh Chị Em kính mến,</w:t>
      </w:r>
    </w:p>
    <w:p w:rsidR="007F6AA5" w:rsidRPr="007F6AA5" w:rsidRDefault="007F6AA5" w:rsidP="007F6AA5">
      <w:pPr>
        <w:ind w:firstLine="0"/>
        <w:rPr>
          <w:rFonts w:ascii="Times New Roman" w:hAnsi="Times New Roman" w:cs="Times New Roman"/>
          <w:color w:val="000000" w:themeColor="text1"/>
          <w:sz w:val="26"/>
          <w:szCs w:val="26"/>
        </w:rPr>
      </w:pPr>
    </w:p>
    <w:p w:rsidR="007F6AA5" w:rsidRPr="007F6AA5" w:rsidRDefault="007F6AA5" w:rsidP="007F6AA5">
      <w:pPr>
        <w:ind w:firstLine="0"/>
        <w:rPr>
          <w:rFonts w:ascii="Times New Roman" w:hAnsi="Times New Roman" w:cs="Times New Roman"/>
          <w:color w:val="000000" w:themeColor="text1"/>
          <w:sz w:val="26"/>
          <w:szCs w:val="26"/>
        </w:rPr>
      </w:pPr>
      <w:r w:rsidRPr="007F6AA5">
        <w:rPr>
          <w:rFonts w:ascii="Times New Roman" w:hAnsi="Times New Roman" w:cs="Times New Roman"/>
          <w:color w:val="000000" w:themeColor="text1"/>
          <w:sz w:val="26"/>
          <w:szCs w:val="26"/>
        </w:rPr>
        <w:t>Hằng năm, mỗi độ cuối Thu, khi những chiếc lá úa vàng rơi rụng đầy mặt đất, và những hạt tuyết trắng lất phất bay trên bầu trời đã bắt đầu se lạnh, cũng là lúc Cộng Đoàn Đức Mẹ Hồn Xác Lên Trời lại ráo riết chuẩn bị cho những ngày lễ hội trọng đại cuối năm, đặc biệt tờ Đặc San Xuân và Đêm Văn Nghệ Tết.</w:t>
      </w:r>
    </w:p>
    <w:p w:rsidR="007F6AA5" w:rsidRPr="007F6AA5" w:rsidRDefault="007F6AA5" w:rsidP="007F6AA5">
      <w:pPr>
        <w:ind w:firstLine="0"/>
        <w:rPr>
          <w:rFonts w:ascii="Times New Roman" w:hAnsi="Times New Roman" w:cs="Times New Roman"/>
          <w:color w:val="000000" w:themeColor="text1"/>
          <w:sz w:val="26"/>
          <w:szCs w:val="26"/>
        </w:rPr>
      </w:pPr>
    </w:p>
    <w:p w:rsidR="007F6AA5" w:rsidRPr="007F6AA5" w:rsidRDefault="007F6AA5" w:rsidP="007F6AA5">
      <w:pPr>
        <w:ind w:firstLine="0"/>
        <w:rPr>
          <w:rFonts w:ascii="Times New Roman" w:hAnsi="Times New Roman" w:cs="Times New Roman"/>
          <w:color w:val="000000" w:themeColor="text1"/>
          <w:sz w:val="26"/>
          <w:szCs w:val="26"/>
        </w:rPr>
      </w:pPr>
      <w:proofErr w:type="gramStart"/>
      <w:r w:rsidRPr="007F6AA5">
        <w:rPr>
          <w:rFonts w:ascii="Times New Roman" w:hAnsi="Times New Roman" w:cs="Times New Roman"/>
          <w:color w:val="000000" w:themeColor="text1"/>
          <w:sz w:val="26"/>
          <w:szCs w:val="26"/>
        </w:rPr>
        <w:t>Là người Việt Nam, tuy sống xa quê hương, nhưng chẳng ai lại không luôn thương nhớ đến đồng bào, đất nước Việt Nam.</w:t>
      </w:r>
      <w:proofErr w:type="gramEnd"/>
      <w:r w:rsidRPr="007F6AA5">
        <w:rPr>
          <w:rFonts w:ascii="Times New Roman" w:hAnsi="Times New Roman" w:cs="Times New Roman"/>
          <w:color w:val="000000" w:themeColor="text1"/>
          <w:sz w:val="26"/>
          <w:szCs w:val="26"/>
        </w:rPr>
        <w:t xml:space="preserve"> Thế nên, chủ đề “Tôi Yêu Việt Nam” đã được chọn cho tờ Đặc San Xuân và Đêm Văn Nghệ Tết năm nay, với hy vọng chúng ta cùng chia sẻ cho nhau những tâm tư tình cảm thân thương về Việt Nam, những ước mong tốt đẹp cho dân tộc Việt Nam, cho Giáo Hội Việt Nam sẽ có một tương lai tươi sáng hơn. </w:t>
      </w:r>
    </w:p>
    <w:p w:rsidR="007F6AA5" w:rsidRPr="007F6AA5" w:rsidRDefault="007F6AA5" w:rsidP="007F6AA5">
      <w:pPr>
        <w:ind w:firstLine="0"/>
        <w:rPr>
          <w:rFonts w:ascii="Times New Roman" w:hAnsi="Times New Roman" w:cs="Times New Roman"/>
          <w:color w:val="000000" w:themeColor="text1"/>
          <w:sz w:val="26"/>
          <w:szCs w:val="26"/>
        </w:rPr>
      </w:pPr>
    </w:p>
    <w:p w:rsidR="007F6AA5" w:rsidRPr="007F6AA5" w:rsidRDefault="007F6AA5" w:rsidP="007F6AA5">
      <w:pPr>
        <w:ind w:firstLine="0"/>
        <w:rPr>
          <w:rFonts w:ascii="Times New Roman" w:hAnsi="Times New Roman" w:cs="Times New Roman"/>
          <w:color w:val="000000" w:themeColor="text1"/>
          <w:sz w:val="26"/>
          <w:szCs w:val="26"/>
        </w:rPr>
      </w:pPr>
      <w:r w:rsidRPr="007F6AA5">
        <w:rPr>
          <w:rFonts w:ascii="Times New Roman" w:hAnsi="Times New Roman" w:cs="Times New Roman"/>
          <w:color w:val="000000" w:themeColor="text1"/>
          <w:sz w:val="26"/>
          <w:szCs w:val="26"/>
        </w:rPr>
        <w:t xml:space="preserve">Một lần nữa, chúng ta khẳng định mình là người Việt Nam nơi đất khách quê người, nhưng luôn thương nhớ về nơi chôn rau cắt rốn của mình, bằng chứng là với các sinh hoạt của Cộng Đoàn, như tổ chức Tết Trung Thu cho các em thiếu nhi, Tết Nguyên Đán có Lễ Tân Niên tạ ơn Chúa và cầu bình an cho mọi người, có bánh chưng, bánh tét để thưởng thức trong những ngày Tết, rồi Đêm Văn Nghệ Tết với đầy đủ các màn múa đậm nét quê hương dân tộc, những bài hát hợp ca phản ánh trung thực những nét đặc trưng của con người, văn hóa truyền thống Việt Nam… </w:t>
      </w:r>
    </w:p>
    <w:p w:rsidR="007F6AA5" w:rsidRPr="007F6AA5" w:rsidRDefault="007F6AA5" w:rsidP="007F6AA5">
      <w:pPr>
        <w:ind w:firstLine="0"/>
        <w:rPr>
          <w:rFonts w:ascii="Times New Roman" w:hAnsi="Times New Roman" w:cs="Times New Roman"/>
          <w:color w:val="000000" w:themeColor="text1"/>
          <w:sz w:val="26"/>
          <w:szCs w:val="26"/>
        </w:rPr>
      </w:pPr>
    </w:p>
    <w:p w:rsidR="007F6AA5" w:rsidRPr="007F6AA5" w:rsidRDefault="007F6AA5" w:rsidP="007F6AA5">
      <w:pPr>
        <w:ind w:firstLine="0"/>
        <w:rPr>
          <w:rFonts w:ascii="Times New Roman" w:hAnsi="Times New Roman" w:cs="Times New Roman"/>
          <w:color w:val="000000" w:themeColor="text1"/>
          <w:sz w:val="26"/>
          <w:szCs w:val="26"/>
        </w:rPr>
      </w:pPr>
      <w:proofErr w:type="gramStart"/>
      <w:r w:rsidRPr="007F6AA5">
        <w:rPr>
          <w:rFonts w:ascii="Times New Roman" w:hAnsi="Times New Roman" w:cs="Times New Roman"/>
          <w:color w:val="000000" w:themeColor="text1"/>
          <w:sz w:val="26"/>
          <w:szCs w:val="26"/>
        </w:rPr>
        <w:t>Với tình yêu thương, lòng quảng đại của quý Ông Bà cùng Anh Chị Em, cộng thêm sự hướng dẫn của Cha Chánh Xứ, không có việc nào mà Cộng Đoàn không hoàn thành tốt đẹp.</w:t>
      </w:r>
      <w:proofErr w:type="gramEnd"/>
      <w:r w:rsidRPr="007F6AA5">
        <w:rPr>
          <w:rFonts w:ascii="Times New Roman" w:hAnsi="Times New Roman" w:cs="Times New Roman"/>
          <w:color w:val="000000" w:themeColor="text1"/>
          <w:sz w:val="26"/>
          <w:szCs w:val="26"/>
        </w:rPr>
        <w:t xml:space="preserve"> Nhân dịp Xuân về, Ban Chấp Hành cùng các toàn thể các Ban Ngành, Hội Đoàn trong Cộng Đoàn xin kính chúc quý Cha, quý tu sĩ nam nữ, quý Ông Bà Anh Chị Em, một năm mới an khang thịnh vượng, tràn đầy sức sống của mùa Xuân. Nguyện xin Thiên Chúa tuôn đổ muôn hồng </w:t>
      </w:r>
      <w:proofErr w:type="gramStart"/>
      <w:r w:rsidRPr="007F6AA5">
        <w:rPr>
          <w:rFonts w:ascii="Times New Roman" w:hAnsi="Times New Roman" w:cs="Times New Roman"/>
          <w:color w:val="000000" w:themeColor="text1"/>
          <w:sz w:val="26"/>
          <w:szCs w:val="26"/>
        </w:rPr>
        <w:t>ân</w:t>
      </w:r>
      <w:proofErr w:type="gramEnd"/>
      <w:r w:rsidRPr="007F6AA5">
        <w:rPr>
          <w:rFonts w:ascii="Times New Roman" w:hAnsi="Times New Roman" w:cs="Times New Roman"/>
          <w:color w:val="000000" w:themeColor="text1"/>
          <w:sz w:val="26"/>
          <w:szCs w:val="26"/>
        </w:rPr>
        <w:t xml:space="preserve"> trên quê hương Việt Nam, trên đất nước Hoa Kỳ nơi chúng ta đang sinh sống. </w:t>
      </w:r>
    </w:p>
    <w:p w:rsidR="007F6AA5" w:rsidRPr="007F6AA5" w:rsidRDefault="007F6AA5" w:rsidP="007F6AA5">
      <w:pPr>
        <w:ind w:firstLine="0"/>
        <w:rPr>
          <w:rFonts w:ascii="Times New Roman" w:hAnsi="Times New Roman" w:cs="Times New Roman"/>
          <w:color w:val="000000" w:themeColor="text1"/>
          <w:sz w:val="26"/>
          <w:szCs w:val="26"/>
        </w:rPr>
      </w:pPr>
    </w:p>
    <w:p w:rsidR="007F6AA5" w:rsidRPr="007F6AA5" w:rsidRDefault="007F6AA5" w:rsidP="007F6AA5">
      <w:pPr>
        <w:ind w:firstLine="0"/>
        <w:rPr>
          <w:rFonts w:ascii="Times New Roman" w:hAnsi="Times New Roman" w:cs="Times New Roman"/>
          <w:color w:val="000000" w:themeColor="text1"/>
          <w:sz w:val="26"/>
          <w:szCs w:val="26"/>
        </w:rPr>
      </w:pPr>
      <w:r w:rsidRPr="007F6AA5">
        <w:rPr>
          <w:rFonts w:ascii="Times New Roman" w:hAnsi="Times New Roman" w:cs="Times New Roman"/>
          <w:color w:val="000000" w:themeColor="text1"/>
          <w:sz w:val="26"/>
          <w:szCs w:val="26"/>
        </w:rPr>
        <w:t>Thân ái kính chào,</w:t>
      </w:r>
    </w:p>
    <w:p w:rsidR="00021AB5" w:rsidRPr="007F6AA5" w:rsidRDefault="007F6AA5" w:rsidP="007F6AA5">
      <w:pPr>
        <w:ind w:firstLine="0"/>
        <w:rPr>
          <w:rFonts w:ascii="Times New Roman" w:hAnsi="Times New Roman" w:cs="Times New Roman"/>
          <w:color w:val="000000" w:themeColor="text1"/>
          <w:sz w:val="26"/>
          <w:szCs w:val="26"/>
        </w:rPr>
      </w:pPr>
      <w:proofErr w:type="gramStart"/>
      <w:r w:rsidRPr="007F6AA5">
        <w:rPr>
          <w:rFonts w:ascii="Times New Roman" w:hAnsi="Times New Roman" w:cs="Times New Roman"/>
          <w:color w:val="000000" w:themeColor="text1"/>
          <w:sz w:val="26"/>
          <w:szCs w:val="26"/>
        </w:rPr>
        <w:t>Ban Chấp Hành Cộng Đoàn Đức Mẹ Hồn Xác Lên Trời - Giáo Phận Metuchen, NJ.</w:t>
      </w:r>
      <w:proofErr w:type="gramEnd"/>
    </w:p>
    <w:sectPr w:rsidR="00021AB5" w:rsidRPr="007F6AA5" w:rsidSect="007F6AA5">
      <w:headerReference w:type="default" r:id="rId8"/>
      <w:footerReference w:type="default" r:id="rId9"/>
      <w:pgSz w:w="12240" w:h="15840"/>
      <w:pgMar w:top="1152" w:right="1152" w:bottom="1224" w:left="1152"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82A" w:rsidRDefault="003F382A" w:rsidP="00DD0E0A">
      <w:r>
        <w:separator/>
      </w:r>
    </w:p>
  </w:endnote>
  <w:endnote w:type="continuationSeparator" w:id="0">
    <w:p w:rsidR="003F382A" w:rsidRDefault="003F382A"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Sitka Small"/>
    <w:panose1 w:val="02090502020206020303"/>
    <w:charset w:val="00"/>
    <w:family w:val="roman"/>
    <w:pitch w:val="variable"/>
    <w:sig w:usb0="00000087" w:usb1="00000000" w:usb2="00000000" w:usb3="00000000" w:csb0="0000001B" w:csb1="00000000"/>
  </w:font>
  <w:font w:name="UVN Mau Tim 1">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Footer"/>
    </w:pPr>
    <w:r>
      <w:rPr>
        <w:noProof/>
      </w:rPr>
      <mc:AlternateContent>
        <mc:Choice Requires="wps">
          <w:drawing>
            <wp:anchor distT="0" distB="0" distL="114300" distR="114300" simplePos="0" relativeHeight="251664384" behindDoc="0" locked="0" layoutInCell="1" allowOverlap="1" wp14:anchorId="10E4A23A" wp14:editId="2E305361">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EFB6E95" wp14:editId="5ECE026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82A" w:rsidRDefault="003F382A" w:rsidP="00DD0E0A">
      <w:r>
        <w:separator/>
      </w:r>
    </w:p>
  </w:footnote>
  <w:footnote w:type="continuationSeparator" w:id="0">
    <w:p w:rsidR="003F382A" w:rsidRDefault="003F382A"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37" w:rsidRDefault="00722837">
    <w:pPr>
      <w:pStyle w:val="Header"/>
    </w:pPr>
    <w:r>
      <w:rPr>
        <w:noProof/>
      </w:rPr>
      <mc:AlternateContent>
        <mc:Choice Requires="wps">
          <w:drawing>
            <wp:anchor distT="0" distB="0" distL="114300" distR="114300" simplePos="0" relativeHeight="251662336" behindDoc="0" locked="0" layoutInCell="1" allowOverlap="1" wp14:anchorId="1D84B84E" wp14:editId="079F54E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68960EA" wp14:editId="5F57A48F">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050DA97" wp14:editId="78DEA81F">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21AB5"/>
    <w:rsid w:val="00040F6D"/>
    <w:rsid w:val="000A3EBD"/>
    <w:rsid w:val="001F684E"/>
    <w:rsid w:val="0022087D"/>
    <w:rsid w:val="00254C1B"/>
    <w:rsid w:val="003321FA"/>
    <w:rsid w:val="003E7A5C"/>
    <w:rsid w:val="003F382A"/>
    <w:rsid w:val="00434F1D"/>
    <w:rsid w:val="00436ABC"/>
    <w:rsid w:val="00462D04"/>
    <w:rsid w:val="004727B0"/>
    <w:rsid w:val="00492D88"/>
    <w:rsid w:val="004F3AAE"/>
    <w:rsid w:val="00524B58"/>
    <w:rsid w:val="005633E8"/>
    <w:rsid w:val="00581DBF"/>
    <w:rsid w:val="00594D56"/>
    <w:rsid w:val="00604E59"/>
    <w:rsid w:val="006B1B28"/>
    <w:rsid w:val="00722837"/>
    <w:rsid w:val="00792DBC"/>
    <w:rsid w:val="007B0420"/>
    <w:rsid w:val="007F6AA5"/>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7D46"/>
    <w:rsid w:val="00A44C42"/>
    <w:rsid w:val="00A54447"/>
    <w:rsid w:val="00A560AB"/>
    <w:rsid w:val="00A82BEC"/>
    <w:rsid w:val="00A8384F"/>
    <w:rsid w:val="00A9528E"/>
    <w:rsid w:val="00AB5C37"/>
    <w:rsid w:val="00AD6EDA"/>
    <w:rsid w:val="00B13977"/>
    <w:rsid w:val="00BA4E74"/>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2019-12-21T21:24:00Z</dcterms:created>
  <dcterms:modified xsi:type="dcterms:W3CDTF">2019-12-21T21:24:00Z</dcterms:modified>
</cp:coreProperties>
</file>